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BF70D" w14:textId="205206ED" w:rsidR="004B1A6B" w:rsidRDefault="004B1A6B" w:rsidP="004B1A6B">
      <w:pPr>
        <w:pStyle w:val="Default"/>
        <w:jc w:val="center"/>
        <w:rPr>
          <w:sz w:val="23"/>
          <w:szCs w:val="23"/>
        </w:rPr>
      </w:pPr>
      <w:r>
        <w:rPr>
          <w:b/>
          <w:bCs/>
          <w:sz w:val="23"/>
          <w:szCs w:val="23"/>
        </w:rPr>
        <w:t>MINUTES OF A MEETING OF THE</w:t>
      </w:r>
    </w:p>
    <w:p w14:paraId="7F8170C8" w14:textId="05E069B3" w:rsidR="004B1A6B" w:rsidRDefault="004B1A6B" w:rsidP="004B1A6B">
      <w:pPr>
        <w:pStyle w:val="Default"/>
        <w:jc w:val="center"/>
        <w:rPr>
          <w:sz w:val="23"/>
          <w:szCs w:val="23"/>
        </w:rPr>
      </w:pPr>
      <w:r>
        <w:rPr>
          <w:b/>
          <w:bCs/>
          <w:sz w:val="23"/>
          <w:szCs w:val="23"/>
        </w:rPr>
        <w:t>CLIMATE EMERGENCY WORKING GROUP</w:t>
      </w:r>
    </w:p>
    <w:p w14:paraId="23D0984D" w14:textId="0D43A2F7" w:rsidR="004B1A6B" w:rsidRDefault="004B1A6B" w:rsidP="004B1A6B">
      <w:pPr>
        <w:pStyle w:val="Default"/>
        <w:jc w:val="center"/>
        <w:rPr>
          <w:sz w:val="23"/>
          <w:szCs w:val="23"/>
        </w:rPr>
      </w:pPr>
      <w:r>
        <w:rPr>
          <w:b/>
          <w:bCs/>
          <w:sz w:val="23"/>
          <w:szCs w:val="23"/>
        </w:rPr>
        <w:t>HELD REMOTELY VIA MICROSOFT OFFICE TEAMS</w:t>
      </w:r>
    </w:p>
    <w:p w14:paraId="146F8E54" w14:textId="36D295F8" w:rsidR="004B1A6B" w:rsidRDefault="004B1A6B" w:rsidP="004B1A6B">
      <w:pPr>
        <w:pStyle w:val="Default"/>
        <w:jc w:val="center"/>
        <w:rPr>
          <w:b/>
          <w:bCs/>
          <w:sz w:val="23"/>
          <w:szCs w:val="23"/>
        </w:rPr>
      </w:pPr>
      <w:r>
        <w:rPr>
          <w:b/>
          <w:bCs/>
          <w:sz w:val="23"/>
          <w:szCs w:val="23"/>
        </w:rPr>
        <w:t xml:space="preserve">ON </w:t>
      </w:r>
      <w:r w:rsidR="004F543D">
        <w:rPr>
          <w:b/>
          <w:bCs/>
          <w:sz w:val="23"/>
          <w:szCs w:val="23"/>
        </w:rPr>
        <w:t>19</w:t>
      </w:r>
      <w:r w:rsidR="004F543D" w:rsidRPr="004F543D">
        <w:rPr>
          <w:b/>
          <w:bCs/>
          <w:sz w:val="23"/>
          <w:szCs w:val="23"/>
          <w:vertAlign w:val="superscript"/>
        </w:rPr>
        <w:t>th</w:t>
      </w:r>
      <w:r w:rsidR="004F543D">
        <w:rPr>
          <w:b/>
          <w:bCs/>
          <w:sz w:val="23"/>
          <w:szCs w:val="23"/>
        </w:rPr>
        <w:t xml:space="preserve"> JANUARY </w:t>
      </w:r>
      <w:r>
        <w:rPr>
          <w:b/>
          <w:bCs/>
          <w:sz w:val="23"/>
          <w:szCs w:val="23"/>
        </w:rPr>
        <w:t>202</w:t>
      </w:r>
      <w:r w:rsidR="004F543D">
        <w:rPr>
          <w:b/>
          <w:bCs/>
          <w:sz w:val="23"/>
          <w:szCs w:val="23"/>
        </w:rPr>
        <w:t>6</w:t>
      </w:r>
    </w:p>
    <w:p w14:paraId="6DB83C05" w14:textId="77777777" w:rsidR="00C25648" w:rsidRDefault="00C25648" w:rsidP="004B1A6B">
      <w:pPr>
        <w:pStyle w:val="Default"/>
        <w:jc w:val="center"/>
        <w:rPr>
          <w:sz w:val="23"/>
          <w:szCs w:val="23"/>
        </w:rPr>
      </w:pPr>
    </w:p>
    <w:p w14:paraId="16B3E384" w14:textId="131132BA" w:rsidR="004B1A6B" w:rsidRPr="003549FD" w:rsidRDefault="004B1A6B" w:rsidP="004B1A6B">
      <w:pPr>
        <w:pStyle w:val="Default"/>
        <w:jc w:val="center"/>
      </w:pPr>
      <w:r w:rsidRPr="003549FD">
        <w:rPr>
          <w:i/>
          <w:iCs/>
        </w:rPr>
        <w:t>PRESENT –</w:t>
      </w:r>
    </w:p>
    <w:p w14:paraId="0E2BFEDF" w14:textId="15D3D83F" w:rsidR="004B1A6B" w:rsidRPr="005F448D" w:rsidRDefault="004B1A6B" w:rsidP="004B1A6B">
      <w:pPr>
        <w:pStyle w:val="Default"/>
        <w:jc w:val="center"/>
      </w:pPr>
      <w:r w:rsidRPr="003549FD">
        <w:rPr>
          <w:i/>
          <w:iCs/>
        </w:rPr>
        <w:t xml:space="preserve">Councillor </w:t>
      </w:r>
      <w:r w:rsidRPr="005F448D">
        <w:rPr>
          <w:i/>
          <w:iCs/>
        </w:rPr>
        <w:t>Sarah Cockburn-Price (Chair)</w:t>
      </w:r>
    </w:p>
    <w:p w14:paraId="43AD3604" w14:textId="1A237272" w:rsidR="00436433" w:rsidRPr="005F448D" w:rsidRDefault="004B1A6B" w:rsidP="00436433">
      <w:pPr>
        <w:pStyle w:val="Default"/>
        <w:rPr>
          <w:b/>
          <w:bCs/>
          <w:i/>
          <w:iCs/>
        </w:rPr>
      </w:pPr>
      <w:r w:rsidRPr="005F448D">
        <w:rPr>
          <w:b/>
          <w:bCs/>
          <w:i/>
          <w:iCs/>
        </w:rPr>
        <w:t xml:space="preserve">Councillors </w:t>
      </w:r>
    </w:p>
    <w:p w14:paraId="0E94E969" w14:textId="788FCB5A" w:rsidR="004B1A6B" w:rsidRPr="005F448D" w:rsidRDefault="004B1A6B" w:rsidP="00436433">
      <w:pPr>
        <w:pStyle w:val="Default"/>
        <w:rPr>
          <w:i/>
          <w:iCs/>
        </w:rPr>
      </w:pPr>
      <w:r w:rsidRPr="005F448D">
        <w:rPr>
          <w:i/>
          <w:iCs/>
        </w:rPr>
        <w:t>David Cockburn-Price</w:t>
      </w:r>
    </w:p>
    <w:p w14:paraId="36917702" w14:textId="5B41C061" w:rsidR="00436433" w:rsidRPr="005F448D" w:rsidRDefault="004B1A6B" w:rsidP="00436433">
      <w:pPr>
        <w:pStyle w:val="Default"/>
        <w:rPr>
          <w:i/>
          <w:iCs/>
        </w:rPr>
      </w:pPr>
      <w:r w:rsidRPr="005F448D">
        <w:rPr>
          <w:i/>
          <w:iCs/>
        </w:rPr>
        <w:t xml:space="preserve">Ash Sutcliffe </w:t>
      </w:r>
    </w:p>
    <w:p w14:paraId="7ABF23BF" w14:textId="77777777" w:rsidR="00283493" w:rsidRPr="005F448D" w:rsidRDefault="00283493" w:rsidP="00436433">
      <w:pPr>
        <w:pStyle w:val="Default"/>
      </w:pPr>
    </w:p>
    <w:p w14:paraId="692D4F0D" w14:textId="77777777" w:rsidR="004B1A6B" w:rsidRPr="005F448D" w:rsidRDefault="004B1A6B" w:rsidP="00436433">
      <w:pPr>
        <w:pStyle w:val="Default"/>
        <w:rPr>
          <w:b/>
          <w:bCs/>
          <w:i/>
          <w:iCs/>
        </w:rPr>
      </w:pPr>
      <w:r w:rsidRPr="005F448D">
        <w:rPr>
          <w:b/>
          <w:bCs/>
          <w:i/>
          <w:iCs/>
        </w:rPr>
        <w:t>Co-</w:t>
      </w:r>
      <w:proofErr w:type="spellStart"/>
      <w:r w:rsidRPr="005F448D">
        <w:rPr>
          <w:b/>
          <w:bCs/>
          <w:i/>
          <w:iCs/>
        </w:rPr>
        <w:t>optees</w:t>
      </w:r>
      <w:proofErr w:type="spellEnd"/>
      <w:r w:rsidRPr="005F448D">
        <w:rPr>
          <w:b/>
          <w:bCs/>
          <w:i/>
          <w:iCs/>
        </w:rPr>
        <w:t xml:space="preserve"> </w:t>
      </w:r>
    </w:p>
    <w:p w14:paraId="40F51C01" w14:textId="77777777" w:rsidR="0057039A" w:rsidRPr="005F448D" w:rsidRDefault="0057039A" w:rsidP="0057039A">
      <w:pPr>
        <w:spacing w:after="0"/>
        <w:rPr>
          <w:rFonts w:ascii="Arial" w:hAnsi="Arial" w:cs="Arial"/>
          <w:i/>
        </w:rPr>
      </w:pPr>
      <w:r w:rsidRPr="005F448D">
        <w:rPr>
          <w:rFonts w:ascii="Arial" w:hAnsi="Arial" w:cs="Arial"/>
          <w:i/>
        </w:rPr>
        <w:t>Sylvia Godfrey</w:t>
      </w:r>
    </w:p>
    <w:p w14:paraId="16402AEE" w14:textId="77777777" w:rsidR="0057039A" w:rsidRPr="005F448D" w:rsidRDefault="0057039A" w:rsidP="0057039A">
      <w:pPr>
        <w:spacing w:after="0"/>
        <w:rPr>
          <w:rFonts w:ascii="Arial" w:hAnsi="Arial" w:cs="Arial"/>
          <w:i/>
        </w:rPr>
      </w:pPr>
      <w:r w:rsidRPr="005F448D">
        <w:rPr>
          <w:rFonts w:ascii="Arial" w:hAnsi="Arial" w:cs="Arial"/>
          <w:i/>
          <w:iCs/>
        </w:rPr>
        <w:t xml:space="preserve">Angela Moran </w:t>
      </w:r>
    </w:p>
    <w:p w14:paraId="36BBBAC3" w14:textId="77777777" w:rsidR="0057039A" w:rsidRPr="005F448D" w:rsidRDefault="0057039A" w:rsidP="0057039A">
      <w:pPr>
        <w:pStyle w:val="Default"/>
        <w:rPr>
          <w:i/>
          <w:iCs/>
        </w:rPr>
      </w:pPr>
      <w:r w:rsidRPr="005F448D">
        <w:rPr>
          <w:i/>
          <w:iCs/>
        </w:rPr>
        <w:t>David Penney</w:t>
      </w:r>
    </w:p>
    <w:p w14:paraId="5AF89D8F" w14:textId="77777777" w:rsidR="0057039A" w:rsidRPr="005F448D" w:rsidRDefault="0057039A" w:rsidP="0057039A">
      <w:pPr>
        <w:pStyle w:val="Default"/>
        <w:rPr>
          <w:i/>
          <w:iCs/>
        </w:rPr>
      </w:pPr>
      <w:r w:rsidRPr="005F448D">
        <w:rPr>
          <w:i/>
          <w:iCs/>
        </w:rPr>
        <w:t>Stephen Sykes</w:t>
      </w:r>
    </w:p>
    <w:p w14:paraId="0EC1652C" w14:textId="77777777" w:rsidR="0057039A" w:rsidRPr="005F448D" w:rsidRDefault="0057039A" w:rsidP="0057039A">
      <w:pPr>
        <w:pStyle w:val="Default"/>
        <w:rPr>
          <w:i/>
          <w:iCs/>
        </w:rPr>
      </w:pPr>
      <w:r w:rsidRPr="005F448D">
        <w:rPr>
          <w:i/>
          <w:iCs/>
        </w:rPr>
        <w:t>Jane Wood</w:t>
      </w:r>
    </w:p>
    <w:p w14:paraId="226023A9" w14:textId="49F6FE7D" w:rsidR="00283493" w:rsidRPr="005F448D" w:rsidRDefault="005F448D" w:rsidP="00436433">
      <w:pPr>
        <w:pStyle w:val="Default"/>
        <w:rPr>
          <w:i/>
          <w:iCs/>
        </w:rPr>
      </w:pPr>
      <w:r w:rsidRPr="005F448D">
        <w:rPr>
          <w:i/>
          <w:iCs/>
        </w:rPr>
        <w:t xml:space="preserve">Sue Fairweather </w:t>
      </w:r>
    </w:p>
    <w:p w14:paraId="12242ED1" w14:textId="77777777" w:rsidR="005F448D" w:rsidRPr="005F448D" w:rsidRDefault="005F448D" w:rsidP="00436433">
      <w:pPr>
        <w:pStyle w:val="Default"/>
      </w:pPr>
    </w:p>
    <w:p w14:paraId="599CA34D" w14:textId="5CEA3FB3" w:rsidR="00436433" w:rsidRPr="005F448D" w:rsidRDefault="004B1A6B" w:rsidP="00436433">
      <w:pPr>
        <w:pStyle w:val="Default"/>
      </w:pPr>
      <w:r w:rsidRPr="005F448D">
        <w:rPr>
          <w:b/>
          <w:bCs/>
          <w:i/>
          <w:iCs/>
        </w:rPr>
        <w:t xml:space="preserve">Officers in attendance: </w:t>
      </w:r>
    </w:p>
    <w:p w14:paraId="59EFA85E" w14:textId="106A09A2" w:rsidR="00436433" w:rsidRPr="005F448D" w:rsidRDefault="000E3A00" w:rsidP="0057039A">
      <w:pPr>
        <w:pStyle w:val="Default"/>
        <w:tabs>
          <w:tab w:val="left" w:pos="2268"/>
        </w:tabs>
        <w:rPr>
          <w:i/>
          <w:iCs/>
        </w:rPr>
      </w:pPr>
      <w:r w:rsidRPr="005F448D">
        <w:rPr>
          <w:i/>
          <w:iCs/>
        </w:rPr>
        <w:t xml:space="preserve">Iftikhar Bokhari </w:t>
      </w:r>
      <w:r w:rsidR="00436433" w:rsidRPr="005F448D">
        <w:rPr>
          <w:i/>
          <w:iCs/>
        </w:rPr>
        <w:tab/>
      </w:r>
      <w:r w:rsidRPr="005F448D">
        <w:rPr>
          <w:i/>
          <w:iCs/>
        </w:rPr>
        <w:t>Head of Economic Growth</w:t>
      </w:r>
    </w:p>
    <w:p w14:paraId="576FBB8D" w14:textId="72EBC4F4" w:rsidR="00436433" w:rsidRPr="005F448D" w:rsidRDefault="00436433" w:rsidP="00436433">
      <w:pPr>
        <w:tabs>
          <w:tab w:val="left" w:pos="2127"/>
          <w:tab w:val="left" w:pos="2268"/>
        </w:tabs>
        <w:spacing w:after="0"/>
        <w:rPr>
          <w:rFonts w:ascii="Arial" w:hAnsi="Arial" w:cs="Arial"/>
          <w:bCs/>
          <w:i/>
        </w:rPr>
      </w:pPr>
      <w:r w:rsidRPr="005F448D">
        <w:rPr>
          <w:rFonts w:ascii="Arial" w:hAnsi="Arial" w:cs="Arial"/>
          <w:bCs/>
          <w:i/>
        </w:rPr>
        <w:t xml:space="preserve">Rebecca Ferguson </w:t>
      </w:r>
      <w:r w:rsidRPr="005F448D">
        <w:rPr>
          <w:rFonts w:ascii="Arial" w:hAnsi="Arial" w:cs="Arial"/>
          <w:bCs/>
          <w:i/>
        </w:rPr>
        <w:tab/>
      </w:r>
      <w:r w:rsidRPr="005F448D">
        <w:rPr>
          <w:rFonts w:ascii="Arial" w:hAnsi="Arial" w:cs="Arial"/>
          <w:bCs/>
          <w:i/>
        </w:rPr>
        <w:tab/>
        <w:t xml:space="preserve">Committee Administrator </w:t>
      </w:r>
    </w:p>
    <w:p w14:paraId="0969F9DE" w14:textId="1CABEDA6" w:rsidR="005206CB" w:rsidRPr="005F448D" w:rsidRDefault="005206CB" w:rsidP="005F448D">
      <w:pPr>
        <w:pStyle w:val="Default"/>
        <w:tabs>
          <w:tab w:val="left" w:pos="2268"/>
        </w:tabs>
        <w:rPr>
          <w:i/>
          <w:iCs/>
        </w:rPr>
      </w:pPr>
      <w:r w:rsidRPr="005F448D">
        <w:rPr>
          <w:i/>
          <w:iCs/>
        </w:rPr>
        <w:t xml:space="preserve">Don Gamble </w:t>
      </w:r>
      <w:r w:rsidR="0057039A" w:rsidRPr="005F448D">
        <w:rPr>
          <w:i/>
          <w:iCs/>
        </w:rPr>
        <w:tab/>
      </w:r>
      <w:r w:rsidRPr="005F448D">
        <w:rPr>
          <w:i/>
          <w:iCs/>
        </w:rPr>
        <w:t xml:space="preserve">Projects and Programmes Officer </w:t>
      </w:r>
    </w:p>
    <w:p w14:paraId="3711C73B" w14:textId="6AAE70BE" w:rsidR="005206CB" w:rsidRPr="005F448D" w:rsidRDefault="005206CB" w:rsidP="0F299DD1">
      <w:pPr>
        <w:pStyle w:val="Default"/>
        <w:tabs>
          <w:tab w:val="left" w:pos="2268"/>
        </w:tabs>
        <w:rPr>
          <w:i/>
          <w:iCs/>
        </w:rPr>
      </w:pPr>
      <w:r w:rsidRPr="0F299DD1">
        <w:rPr>
          <w:i/>
          <w:iCs/>
        </w:rPr>
        <w:t>Clare Ra</w:t>
      </w:r>
      <w:r w:rsidR="478A0E75" w:rsidRPr="0F299DD1">
        <w:rPr>
          <w:i/>
          <w:iCs/>
        </w:rPr>
        <w:t>i</w:t>
      </w:r>
      <w:r w:rsidRPr="0F299DD1">
        <w:rPr>
          <w:i/>
          <w:iCs/>
        </w:rPr>
        <w:t>nsford</w:t>
      </w:r>
      <w:r>
        <w:tab/>
      </w:r>
      <w:r w:rsidRPr="0F299DD1">
        <w:rPr>
          <w:i/>
          <w:iCs/>
        </w:rPr>
        <w:t>Climate Programme Manager</w:t>
      </w:r>
      <w:r>
        <w:tab/>
      </w:r>
      <w:r w:rsidRPr="0F299DD1">
        <w:rPr>
          <w:i/>
          <w:iCs/>
        </w:rPr>
        <w:t xml:space="preserve"> </w:t>
      </w:r>
    </w:p>
    <w:p w14:paraId="3470C070" w14:textId="4CAA29C8" w:rsidR="00283493" w:rsidRPr="005F448D" w:rsidRDefault="004F543D" w:rsidP="004F543D">
      <w:pPr>
        <w:pStyle w:val="Default"/>
        <w:rPr>
          <w:i/>
          <w:iCs/>
        </w:rPr>
      </w:pPr>
      <w:r w:rsidRPr="005F448D">
        <w:rPr>
          <w:i/>
          <w:iCs/>
        </w:rPr>
        <w:t xml:space="preserve">Phillip Spurr </w:t>
      </w:r>
      <w:r w:rsidRPr="005F448D">
        <w:rPr>
          <w:i/>
          <w:iCs/>
        </w:rPr>
        <w:tab/>
      </w:r>
      <w:r w:rsidRPr="005F448D">
        <w:rPr>
          <w:i/>
          <w:iCs/>
        </w:rPr>
        <w:tab/>
        <w:t xml:space="preserve"> Director of Place </w:t>
      </w:r>
    </w:p>
    <w:p w14:paraId="27BE53C5" w14:textId="77777777" w:rsidR="00436433" w:rsidRPr="005F448D" w:rsidRDefault="00436433" w:rsidP="004B1A6B">
      <w:pPr>
        <w:pStyle w:val="Default"/>
      </w:pPr>
    </w:p>
    <w:p w14:paraId="7467ECB9" w14:textId="51F172F0" w:rsidR="0057039A" w:rsidRPr="005F448D" w:rsidRDefault="0057039A" w:rsidP="004B1A6B">
      <w:pPr>
        <w:pStyle w:val="Default"/>
        <w:rPr>
          <w:b/>
          <w:bCs/>
          <w:i/>
          <w:iCs/>
        </w:rPr>
      </w:pPr>
      <w:r w:rsidRPr="005F448D">
        <w:rPr>
          <w:b/>
          <w:bCs/>
          <w:i/>
          <w:iCs/>
        </w:rPr>
        <w:t>Also in Attendance:</w:t>
      </w:r>
    </w:p>
    <w:p w14:paraId="5B50E190" w14:textId="4F5605D8" w:rsidR="0057039A" w:rsidRPr="0057039A" w:rsidRDefault="0057039A" w:rsidP="00D9398C">
      <w:pPr>
        <w:tabs>
          <w:tab w:val="left" w:pos="1848"/>
        </w:tabs>
        <w:ind w:left="2160" w:hanging="2160"/>
        <w:rPr>
          <w:rFonts w:ascii="Arial" w:hAnsi="Arial" w:cs="Arial"/>
          <w:b/>
          <w:bCs/>
          <w:i/>
          <w:iCs/>
        </w:rPr>
      </w:pPr>
      <w:r w:rsidRPr="005F448D">
        <w:rPr>
          <w:rFonts w:ascii="Arial" w:hAnsi="Arial" w:cs="Arial"/>
          <w:i/>
          <w:iCs/>
        </w:rPr>
        <w:t>Ollie Mackrill</w:t>
      </w:r>
      <w:r w:rsidRPr="0057039A">
        <w:rPr>
          <w:rFonts w:ascii="Arial" w:hAnsi="Arial" w:cs="Arial"/>
          <w:i/>
          <w:iCs/>
        </w:rPr>
        <w:t xml:space="preserve"> </w:t>
      </w:r>
      <w:r w:rsidRPr="0057039A">
        <w:rPr>
          <w:rFonts w:ascii="Arial" w:hAnsi="Arial" w:cs="Arial"/>
          <w:i/>
          <w:iCs/>
        </w:rPr>
        <w:tab/>
      </w:r>
      <w:r w:rsidRPr="0057039A">
        <w:rPr>
          <w:rFonts w:ascii="Arial" w:hAnsi="Arial" w:cs="Arial"/>
          <w:i/>
          <w:iCs/>
        </w:rPr>
        <w:tab/>
        <w:t>Senior Ecologist - Nature Recovery Lancashire County Council</w:t>
      </w:r>
      <w:r w:rsidRPr="0057039A">
        <w:rPr>
          <w:rFonts w:ascii="Arial" w:hAnsi="Arial" w:cs="Arial"/>
          <w:b/>
          <w:bCs/>
          <w:i/>
          <w:iCs/>
        </w:rPr>
        <w:t xml:space="preserve"> </w:t>
      </w:r>
      <w:r w:rsidR="00D9398C" w:rsidRPr="00D9398C">
        <w:rPr>
          <w:rFonts w:ascii="Arial" w:hAnsi="Arial" w:cs="Arial"/>
          <w:i/>
          <w:iCs/>
        </w:rPr>
        <w:t>(LCC)</w:t>
      </w:r>
    </w:p>
    <w:p w14:paraId="5ADAB27C" w14:textId="069B179F" w:rsidR="002D75CF" w:rsidRDefault="004B1A6B" w:rsidP="006457AF">
      <w:pPr>
        <w:pStyle w:val="Default"/>
        <w:rPr>
          <w:i/>
          <w:iCs/>
        </w:rPr>
      </w:pPr>
      <w:r w:rsidRPr="00436433">
        <w:rPr>
          <w:i/>
          <w:iCs/>
        </w:rPr>
        <w:t>(</w:t>
      </w:r>
      <w:r w:rsidR="005F448D">
        <w:rPr>
          <w:i/>
          <w:iCs/>
        </w:rPr>
        <w:t>A</w:t>
      </w:r>
      <w:r w:rsidRPr="00436433">
        <w:rPr>
          <w:i/>
          <w:iCs/>
        </w:rPr>
        <w:t>polog</w:t>
      </w:r>
      <w:r w:rsidR="005F448D">
        <w:rPr>
          <w:i/>
          <w:iCs/>
        </w:rPr>
        <w:t>ies</w:t>
      </w:r>
      <w:r w:rsidRPr="00436433">
        <w:rPr>
          <w:i/>
          <w:iCs/>
        </w:rPr>
        <w:t xml:space="preserve"> for absence </w:t>
      </w:r>
      <w:r w:rsidR="00436433" w:rsidRPr="00436433">
        <w:rPr>
          <w:i/>
          <w:iCs/>
        </w:rPr>
        <w:t>w</w:t>
      </w:r>
      <w:r w:rsidR="005F448D">
        <w:rPr>
          <w:i/>
          <w:iCs/>
        </w:rPr>
        <w:t>ere</w:t>
      </w:r>
      <w:r w:rsidRPr="00436433">
        <w:rPr>
          <w:i/>
          <w:iCs/>
        </w:rPr>
        <w:t xml:space="preserve"> received from</w:t>
      </w:r>
      <w:r w:rsidR="00D9398C">
        <w:rPr>
          <w:i/>
          <w:iCs/>
        </w:rPr>
        <w:t xml:space="preserve"> Councillors</w:t>
      </w:r>
      <w:r w:rsidR="00462671">
        <w:rPr>
          <w:i/>
          <w:iCs/>
        </w:rPr>
        <w:t xml:space="preserve"> Chris Church</w:t>
      </w:r>
      <w:r w:rsidR="005F448D">
        <w:rPr>
          <w:i/>
          <w:iCs/>
        </w:rPr>
        <w:t xml:space="preserve"> and Yvonne Tenna</w:t>
      </w:r>
      <w:r w:rsidR="005461B9">
        <w:rPr>
          <w:i/>
          <w:iCs/>
        </w:rPr>
        <w:t>n</w:t>
      </w:r>
      <w:r w:rsidR="005F448D">
        <w:rPr>
          <w:i/>
          <w:iCs/>
        </w:rPr>
        <w:t>t</w:t>
      </w:r>
      <w:r w:rsidR="004F543D">
        <w:rPr>
          <w:i/>
          <w:iCs/>
        </w:rPr>
        <w:t>)</w:t>
      </w:r>
    </w:p>
    <w:p w14:paraId="02AAE3F3" w14:textId="77777777" w:rsidR="00462671" w:rsidRPr="00436433" w:rsidRDefault="00462671" w:rsidP="006457AF">
      <w:pPr>
        <w:pStyle w:val="Default"/>
        <w:rPr>
          <w:i/>
          <w:iCs/>
        </w:rPr>
      </w:pPr>
    </w:p>
    <w:p w14:paraId="458488BB" w14:textId="77777777" w:rsidR="0024650B" w:rsidRPr="00D73737" w:rsidRDefault="0024650B" w:rsidP="0024650B">
      <w:pPr>
        <w:tabs>
          <w:tab w:val="center" w:pos="5387"/>
        </w:tabs>
        <w:jc w:val="center"/>
        <w:rPr>
          <w:rFonts w:ascii="Arial" w:eastAsia="Times New Roman" w:hAnsi="Arial" w:cs="Arial"/>
          <w:lang w:eastAsia="en-GB"/>
        </w:rPr>
      </w:pPr>
      <w:r w:rsidRPr="00D73737">
        <w:rPr>
          <w:rFonts w:ascii="Arial" w:eastAsia="Times New Roman" w:hAnsi="Arial" w:cs="Arial"/>
          <w:lang w:eastAsia="en-GB"/>
        </w:rPr>
        <w:t>♦♦♦♦</w:t>
      </w:r>
    </w:p>
    <w:p w14:paraId="4289B14C" w14:textId="01DD2CD1" w:rsidR="0024650B" w:rsidRDefault="000E3A00" w:rsidP="001A0FC1">
      <w:pPr>
        <w:tabs>
          <w:tab w:val="center" w:pos="4536"/>
        </w:tabs>
        <w:rPr>
          <w:rFonts w:ascii="Arial" w:hAnsi="Arial" w:cs="Arial"/>
          <w:b/>
        </w:rPr>
      </w:pPr>
      <w:r>
        <w:rPr>
          <w:rFonts w:ascii="Arial" w:hAnsi="Arial" w:cs="Arial"/>
          <w:b/>
        </w:rPr>
        <w:t>1</w:t>
      </w:r>
      <w:r w:rsidR="008221F8">
        <w:rPr>
          <w:rFonts w:ascii="Arial" w:hAnsi="Arial" w:cs="Arial"/>
          <w:b/>
        </w:rPr>
        <w:t>.</w:t>
      </w:r>
      <w:r w:rsidR="009B496E">
        <w:rPr>
          <w:rFonts w:ascii="Arial" w:hAnsi="Arial" w:cs="Arial"/>
          <w:b/>
        </w:rPr>
        <w:t xml:space="preserve"> </w:t>
      </w:r>
      <w:r w:rsidR="003549FD">
        <w:rPr>
          <w:rFonts w:ascii="Arial" w:hAnsi="Arial" w:cs="Arial"/>
          <w:b/>
        </w:rPr>
        <w:t xml:space="preserve"> </w:t>
      </w:r>
      <w:r w:rsidR="001A0FC1">
        <w:rPr>
          <w:rFonts w:ascii="Arial" w:hAnsi="Arial" w:cs="Arial"/>
          <w:b/>
        </w:rPr>
        <w:tab/>
      </w:r>
      <w:r w:rsidR="0024650B">
        <w:rPr>
          <w:rFonts w:ascii="Arial" w:hAnsi="Arial" w:cs="Arial"/>
          <w:b/>
        </w:rPr>
        <w:t>MINUTES</w:t>
      </w:r>
    </w:p>
    <w:p w14:paraId="02559D59" w14:textId="7DCDA43C" w:rsidR="0024650B" w:rsidRDefault="0024650B" w:rsidP="0024650B">
      <w:pPr>
        <w:tabs>
          <w:tab w:val="center" w:pos="5387"/>
        </w:tabs>
        <w:rPr>
          <w:rFonts w:ascii="Arial" w:hAnsi="Arial" w:cs="Arial"/>
          <w:b/>
        </w:rPr>
      </w:pPr>
      <w:r>
        <w:rPr>
          <w:rFonts w:ascii="Arial" w:hAnsi="Arial" w:cs="Arial"/>
          <w:b/>
        </w:rPr>
        <w:t>AGREED</w:t>
      </w:r>
    </w:p>
    <w:p w14:paraId="298210DD" w14:textId="3227081E" w:rsidR="0024650B" w:rsidRDefault="0024650B" w:rsidP="0024650B">
      <w:pPr>
        <w:tabs>
          <w:tab w:val="center" w:pos="5387"/>
        </w:tabs>
        <w:rPr>
          <w:rFonts w:ascii="Arial" w:hAnsi="Arial" w:cs="Arial"/>
        </w:rPr>
      </w:pPr>
      <w:r>
        <w:rPr>
          <w:rFonts w:ascii="Arial" w:hAnsi="Arial" w:cs="Arial"/>
        </w:rPr>
        <w:t xml:space="preserve">That the Minutes of the meeting of the Climate Emergency Working Group held on </w:t>
      </w:r>
      <w:r w:rsidR="00242A28">
        <w:rPr>
          <w:rFonts w:ascii="Arial" w:hAnsi="Arial" w:cs="Arial"/>
        </w:rPr>
        <w:t>15</w:t>
      </w:r>
      <w:r w:rsidR="00242A28" w:rsidRPr="00242A28">
        <w:rPr>
          <w:rFonts w:ascii="Arial" w:hAnsi="Arial" w:cs="Arial"/>
          <w:vertAlign w:val="superscript"/>
        </w:rPr>
        <w:t>th</w:t>
      </w:r>
      <w:r w:rsidR="00242A28">
        <w:rPr>
          <w:rFonts w:ascii="Arial" w:hAnsi="Arial" w:cs="Arial"/>
        </w:rPr>
        <w:t xml:space="preserve"> </w:t>
      </w:r>
      <w:r w:rsidR="004F543D">
        <w:rPr>
          <w:rFonts w:ascii="Arial" w:hAnsi="Arial" w:cs="Arial"/>
        </w:rPr>
        <w:t xml:space="preserve">December </w:t>
      </w:r>
      <w:r>
        <w:rPr>
          <w:rFonts w:ascii="Arial" w:hAnsi="Arial" w:cs="Arial"/>
        </w:rPr>
        <w:t>2025 be agreed as a correct record.</w:t>
      </w:r>
    </w:p>
    <w:p w14:paraId="4DF56607" w14:textId="3E47C1A9" w:rsidR="005206CB" w:rsidRDefault="005206CB" w:rsidP="001A0FC1">
      <w:pPr>
        <w:tabs>
          <w:tab w:val="left" w:pos="3544"/>
          <w:tab w:val="center" w:pos="5387"/>
        </w:tabs>
        <w:rPr>
          <w:rFonts w:ascii="Arial" w:hAnsi="Arial" w:cs="Arial"/>
          <w:b/>
        </w:rPr>
      </w:pPr>
      <w:r>
        <w:rPr>
          <w:rFonts w:ascii="Arial" w:hAnsi="Arial" w:cs="Arial"/>
          <w:b/>
          <w:bCs/>
        </w:rPr>
        <w:t xml:space="preserve">2. </w:t>
      </w:r>
      <w:r w:rsidR="001A0FC1">
        <w:rPr>
          <w:rFonts w:ascii="Arial" w:hAnsi="Arial" w:cs="Arial"/>
          <w:b/>
          <w:bCs/>
        </w:rPr>
        <w:tab/>
      </w:r>
      <w:r w:rsidR="001A0FC1">
        <w:rPr>
          <w:rFonts w:ascii="Arial" w:hAnsi="Arial" w:cs="Arial"/>
          <w:b/>
        </w:rPr>
        <w:t>GUEST PRESENTATION</w:t>
      </w:r>
    </w:p>
    <w:p w14:paraId="6CDDE730" w14:textId="17FB0018" w:rsidR="001A0FC1" w:rsidRPr="001A0FC1" w:rsidRDefault="001A0FC1" w:rsidP="001A0FC1">
      <w:pPr>
        <w:tabs>
          <w:tab w:val="left" w:pos="3544"/>
          <w:tab w:val="center" w:pos="5387"/>
        </w:tabs>
        <w:rPr>
          <w:rFonts w:ascii="Arial" w:hAnsi="Arial" w:cs="Arial"/>
          <w:b/>
          <w:bCs/>
          <w:u w:val="single"/>
        </w:rPr>
      </w:pPr>
      <w:r w:rsidRPr="001A0FC1">
        <w:rPr>
          <w:rFonts w:ascii="Arial" w:hAnsi="Arial" w:cs="Arial"/>
          <w:b/>
          <w:bCs/>
          <w:u w:val="single"/>
        </w:rPr>
        <w:t>Nature Recovery Lancashire County Council</w:t>
      </w:r>
    </w:p>
    <w:p w14:paraId="6289BD47" w14:textId="34FD6F4A" w:rsidR="001A0FC1" w:rsidRDefault="001A0FC1" w:rsidP="001A0FC1">
      <w:pPr>
        <w:tabs>
          <w:tab w:val="left" w:pos="3544"/>
          <w:tab w:val="center" w:pos="5387"/>
        </w:tabs>
        <w:rPr>
          <w:rFonts w:ascii="Arial" w:hAnsi="Arial" w:cs="Arial"/>
        </w:rPr>
      </w:pPr>
      <w:r>
        <w:rPr>
          <w:rFonts w:ascii="Arial" w:hAnsi="Arial" w:cs="Arial"/>
        </w:rPr>
        <w:t xml:space="preserve">A presentation was given by </w:t>
      </w:r>
      <w:r w:rsidRPr="007861DA">
        <w:rPr>
          <w:rFonts w:ascii="Arial" w:hAnsi="Arial" w:cs="Arial"/>
        </w:rPr>
        <w:t>Senior Ecologist</w:t>
      </w:r>
      <w:r w:rsidR="003D4FEC">
        <w:rPr>
          <w:rFonts w:ascii="Arial" w:hAnsi="Arial" w:cs="Arial"/>
        </w:rPr>
        <w:t>, Nature Recovery Officer,</w:t>
      </w:r>
      <w:r w:rsidRPr="007861DA">
        <w:rPr>
          <w:rFonts w:ascii="Arial" w:hAnsi="Arial" w:cs="Arial"/>
        </w:rPr>
        <w:t xml:space="preserve"> </w:t>
      </w:r>
      <w:r w:rsidRPr="000D6470">
        <w:rPr>
          <w:rFonts w:ascii="Arial" w:hAnsi="Arial" w:cs="Arial"/>
        </w:rPr>
        <w:t>Ollie Mackrill</w:t>
      </w:r>
      <w:r>
        <w:rPr>
          <w:rFonts w:ascii="Arial" w:hAnsi="Arial" w:cs="Arial"/>
        </w:rPr>
        <w:t xml:space="preserve"> from </w:t>
      </w:r>
      <w:r w:rsidR="00D9398C">
        <w:rPr>
          <w:rFonts w:ascii="Arial" w:hAnsi="Arial" w:cs="Arial"/>
        </w:rPr>
        <w:t xml:space="preserve">LCC </w:t>
      </w:r>
      <w:r>
        <w:rPr>
          <w:rFonts w:ascii="Arial" w:hAnsi="Arial" w:cs="Arial"/>
        </w:rPr>
        <w:t xml:space="preserve">on </w:t>
      </w:r>
      <w:r w:rsidR="005F448D">
        <w:rPr>
          <w:rFonts w:ascii="Arial" w:hAnsi="Arial" w:cs="Arial"/>
        </w:rPr>
        <w:t>nature recovery strateg</w:t>
      </w:r>
      <w:r w:rsidR="003D4FEC">
        <w:rPr>
          <w:rFonts w:ascii="Arial" w:hAnsi="Arial" w:cs="Arial"/>
        </w:rPr>
        <w:t>ies</w:t>
      </w:r>
      <w:r w:rsidR="005F448D">
        <w:rPr>
          <w:rFonts w:ascii="Arial" w:hAnsi="Arial" w:cs="Arial"/>
        </w:rPr>
        <w:t xml:space="preserve">. </w:t>
      </w:r>
    </w:p>
    <w:p w14:paraId="5FC54C33" w14:textId="74DCC226" w:rsidR="003D4FEC" w:rsidRDefault="003D4FEC" w:rsidP="001A0FC1">
      <w:pPr>
        <w:tabs>
          <w:tab w:val="left" w:pos="3544"/>
          <w:tab w:val="center" w:pos="5387"/>
        </w:tabs>
        <w:rPr>
          <w:rFonts w:ascii="Arial" w:hAnsi="Arial" w:cs="Arial"/>
        </w:rPr>
      </w:pPr>
      <w:r>
        <w:rPr>
          <w:rFonts w:ascii="Arial" w:hAnsi="Arial" w:cs="Arial"/>
        </w:rPr>
        <w:t xml:space="preserve">The presentation covered the following topics: - </w:t>
      </w:r>
    </w:p>
    <w:p w14:paraId="7EDF0D84" w14:textId="45230561" w:rsidR="005F448D" w:rsidRPr="00636159" w:rsidRDefault="005F448D" w:rsidP="003D4FEC">
      <w:pPr>
        <w:tabs>
          <w:tab w:val="left" w:pos="567"/>
          <w:tab w:val="left" w:pos="3544"/>
          <w:tab w:val="center" w:pos="5387"/>
        </w:tabs>
        <w:rPr>
          <w:rFonts w:ascii="Arial" w:hAnsi="Arial" w:cs="Arial"/>
          <w:i/>
          <w:iCs/>
        </w:rPr>
      </w:pPr>
      <w:r w:rsidRPr="00636159">
        <w:rPr>
          <w:rFonts w:ascii="Arial" w:hAnsi="Arial" w:cs="Arial"/>
          <w:i/>
          <w:iCs/>
        </w:rPr>
        <w:t xml:space="preserve">1. </w:t>
      </w:r>
      <w:r w:rsidR="003D4FEC" w:rsidRPr="00636159">
        <w:rPr>
          <w:rFonts w:ascii="Arial" w:hAnsi="Arial" w:cs="Arial"/>
          <w:i/>
          <w:iCs/>
        </w:rPr>
        <w:tab/>
      </w:r>
      <w:r w:rsidRPr="00636159">
        <w:rPr>
          <w:rFonts w:ascii="Arial" w:hAnsi="Arial" w:cs="Arial"/>
          <w:i/>
          <w:iCs/>
        </w:rPr>
        <w:t xml:space="preserve">Local nature recovery strategies </w:t>
      </w:r>
      <w:r w:rsidR="003D4FEC" w:rsidRPr="00636159">
        <w:rPr>
          <w:rFonts w:ascii="Arial" w:hAnsi="Arial" w:cs="Arial"/>
          <w:i/>
          <w:iCs/>
        </w:rPr>
        <w:t>(LNRS)</w:t>
      </w:r>
    </w:p>
    <w:p w14:paraId="318EFE70" w14:textId="223CAC8D" w:rsidR="001A1C00" w:rsidRDefault="003D4FEC" w:rsidP="003D4FEC">
      <w:pPr>
        <w:tabs>
          <w:tab w:val="left" w:pos="567"/>
          <w:tab w:val="left" w:pos="3544"/>
          <w:tab w:val="center" w:pos="5387"/>
        </w:tabs>
        <w:rPr>
          <w:rFonts w:ascii="Arial" w:hAnsi="Arial" w:cs="Arial"/>
        </w:rPr>
      </w:pPr>
      <w:r w:rsidRPr="0F299DD1">
        <w:rPr>
          <w:rFonts w:ascii="Arial" w:hAnsi="Arial" w:cs="Arial"/>
        </w:rPr>
        <w:lastRenderedPageBreak/>
        <w:t xml:space="preserve">It was </w:t>
      </w:r>
      <w:r w:rsidR="00941BFA">
        <w:rPr>
          <w:rFonts w:ascii="Arial" w:hAnsi="Arial" w:cs="Arial"/>
        </w:rPr>
        <w:t>explained that</w:t>
      </w:r>
      <w:r w:rsidRPr="0F299DD1">
        <w:rPr>
          <w:rFonts w:ascii="Arial" w:hAnsi="Arial" w:cs="Arial"/>
        </w:rPr>
        <w:t xml:space="preserve"> the Making Space for Nature, commonly known as the Lawton Report 2010</w:t>
      </w:r>
      <w:r w:rsidR="00FD0B96" w:rsidRPr="0F299DD1">
        <w:rPr>
          <w:rFonts w:ascii="Arial" w:hAnsi="Arial" w:cs="Arial"/>
        </w:rPr>
        <w:t>,</w:t>
      </w:r>
      <w:r w:rsidRPr="0F299DD1">
        <w:rPr>
          <w:rFonts w:ascii="Arial" w:hAnsi="Arial" w:cs="Arial"/>
        </w:rPr>
        <w:t xml:space="preserve"> looked at wildlife sites </w:t>
      </w:r>
      <w:r w:rsidR="00941BFA">
        <w:rPr>
          <w:rFonts w:ascii="Arial" w:hAnsi="Arial" w:cs="Arial"/>
        </w:rPr>
        <w:t>where nature hadn’t been</w:t>
      </w:r>
      <w:r w:rsidRPr="0F299DD1">
        <w:rPr>
          <w:rFonts w:ascii="Arial" w:hAnsi="Arial" w:cs="Arial"/>
        </w:rPr>
        <w:t xml:space="preserve"> allowed to recover. The report made a series of recommendations</w:t>
      </w:r>
      <w:r w:rsidR="001A1C00" w:rsidRPr="0F299DD1">
        <w:rPr>
          <w:rFonts w:ascii="Arial" w:hAnsi="Arial" w:cs="Arial"/>
        </w:rPr>
        <w:t xml:space="preserve"> based on the Lawton Principles, which advised that wildlife sites need to </w:t>
      </w:r>
      <w:r w:rsidR="000B554C" w:rsidRPr="0F299DD1">
        <w:rPr>
          <w:rFonts w:ascii="Arial" w:hAnsi="Arial" w:cs="Arial"/>
        </w:rPr>
        <w:t>be</w:t>
      </w:r>
      <w:r w:rsidR="001A1C00" w:rsidRPr="0F299DD1">
        <w:rPr>
          <w:rFonts w:ascii="Arial" w:hAnsi="Arial" w:cs="Arial"/>
        </w:rPr>
        <w:t xml:space="preserve"> </w:t>
      </w:r>
      <w:r w:rsidR="000B554C" w:rsidRPr="0F299DD1">
        <w:rPr>
          <w:rFonts w:ascii="Arial" w:hAnsi="Arial" w:cs="Arial"/>
        </w:rPr>
        <w:t xml:space="preserve">bigger, better, increased in volume and joined up. </w:t>
      </w:r>
      <w:r w:rsidR="001A1C00" w:rsidRPr="0F299DD1">
        <w:rPr>
          <w:rFonts w:ascii="Arial" w:hAnsi="Arial" w:cs="Arial"/>
        </w:rPr>
        <w:t>It became apparent that species had become isolated. The report advised green corridors throughout counties would aid the movement of species between landscapes. Following this, several State of Nature reports continually evidence</w:t>
      </w:r>
      <w:r w:rsidR="002E76DB" w:rsidRPr="0F299DD1">
        <w:rPr>
          <w:rFonts w:ascii="Arial" w:hAnsi="Arial" w:cs="Arial"/>
        </w:rPr>
        <w:t xml:space="preserve">d </w:t>
      </w:r>
      <w:r w:rsidR="001A1C00" w:rsidRPr="0F299DD1">
        <w:rPr>
          <w:rFonts w:ascii="Arial" w:hAnsi="Arial" w:cs="Arial"/>
        </w:rPr>
        <w:t xml:space="preserve">the decline in species movement. The Environmental Act 2021, devolved duties on all to </w:t>
      </w:r>
      <w:r w:rsidR="00AB78E5" w:rsidRPr="0F299DD1">
        <w:rPr>
          <w:rFonts w:ascii="Arial" w:hAnsi="Arial" w:cs="Arial"/>
        </w:rPr>
        <w:t>enable</w:t>
      </w:r>
      <w:r w:rsidR="001A1C00" w:rsidRPr="0F299DD1">
        <w:rPr>
          <w:rFonts w:ascii="Arial" w:hAnsi="Arial" w:cs="Arial"/>
        </w:rPr>
        <w:t xml:space="preserve"> nature</w:t>
      </w:r>
      <w:r w:rsidR="00D9398C" w:rsidRPr="0F299DD1">
        <w:rPr>
          <w:rFonts w:ascii="Arial" w:hAnsi="Arial" w:cs="Arial"/>
        </w:rPr>
        <w:t>’</w:t>
      </w:r>
      <w:r w:rsidR="001A1C00" w:rsidRPr="0F299DD1">
        <w:rPr>
          <w:rFonts w:ascii="Arial" w:hAnsi="Arial" w:cs="Arial"/>
        </w:rPr>
        <w:t xml:space="preserve">s recovery. </w:t>
      </w:r>
      <w:r w:rsidR="00AB78E5" w:rsidRPr="0F299DD1">
        <w:rPr>
          <w:rFonts w:ascii="Arial" w:hAnsi="Arial" w:cs="Arial"/>
        </w:rPr>
        <w:t xml:space="preserve">Since the Act was passed, an Environmental Improvement Plan had been produced which outlined </w:t>
      </w:r>
      <w:r w:rsidR="005549AB" w:rsidRPr="0F299DD1">
        <w:rPr>
          <w:rFonts w:ascii="Arial" w:hAnsi="Arial" w:cs="Arial"/>
        </w:rPr>
        <w:t>N</w:t>
      </w:r>
      <w:r w:rsidR="00AB78E5" w:rsidRPr="0F299DD1">
        <w:rPr>
          <w:rFonts w:ascii="Arial" w:hAnsi="Arial" w:cs="Arial"/>
        </w:rPr>
        <w:t xml:space="preserve">ational </w:t>
      </w:r>
      <w:r w:rsidR="005549AB" w:rsidRPr="0F299DD1">
        <w:rPr>
          <w:rFonts w:ascii="Arial" w:hAnsi="Arial" w:cs="Arial"/>
        </w:rPr>
        <w:t>E</w:t>
      </w:r>
      <w:r w:rsidR="00AB78E5" w:rsidRPr="0F299DD1">
        <w:rPr>
          <w:rFonts w:ascii="Arial" w:hAnsi="Arial" w:cs="Arial"/>
        </w:rPr>
        <w:t xml:space="preserve">nvironmental </w:t>
      </w:r>
      <w:r w:rsidR="005549AB" w:rsidRPr="0F299DD1">
        <w:rPr>
          <w:rFonts w:ascii="Arial" w:hAnsi="Arial" w:cs="Arial"/>
        </w:rPr>
        <w:t>O</w:t>
      </w:r>
      <w:r w:rsidR="00AB78E5" w:rsidRPr="0F299DD1">
        <w:rPr>
          <w:rFonts w:ascii="Arial" w:hAnsi="Arial" w:cs="Arial"/>
        </w:rPr>
        <w:t xml:space="preserve">bjectives. </w:t>
      </w:r>
      <w:r w:rsidR="00FD0B96" w:rsidRPr="0F299DD1">
        <w:rPr>
          <w:rFonts w:ascii="Arial" w:hAnsi="Arial" w:cs="Arial"/>
        </w:rPr>
        <w:t>The Working Group was informed that</w:t>
      </w:r>
      <w:r w:rsidR="00AB78E5" w:rsidRPr="0F299DD1">
        <w:rPr>
          <w:rFonts w:ascii="Arial" w:hAnsi="Arial" w:cs="Arial"/>
        </w:rPr>
        <w:t xml:space="preserve"> all Local Authorities would be working towards this. </w:t>
      </w:r>
      <w:r w:rsidR="00636159" w:rsidRPr="0F299DD1">
        <w:rPr>
          <w:rFonts w:ascii="Arial" w:hAnsi="Arial" w:cs="Arial"/>
        </w:rPr>
        <w:t xml:space="preserve">Ollie continued to discuss </w:t>
      </w:r>
      <w:r w:rsidR="00FD0B96" w:rsidRPr="0F299DD1">
        <w:rPr>
          <w:rFonts w:ascii="Arial" w:hAnsi="Arial" w:cs="Arial"/>
        </w:rPr>
        <w:t xml:space="preserve">other </w:t>
      </w:r>
      <w:r w:rsidR="00636159" w:rsidRPr="0F299DD1">
        <w:rPr>
          <w:rFonts w:ascii="Arial" w:hAnsi="Arial" w:cs="Arial"/>
        </w:rPr>
        <w:t>Acts such as the Natural Environmental and Rural Communities Act 2006 (NERC)</w:t>
      </w:r>
      <w:r w:rsidR="00941BFA">
        <w:rPr>
          <w:rFonts w:ascii="Arial" w:hAnsi="Arial" w:cs="Arial"/>
        </w:rPr>
        <w:t>,</w:t>
      </w:r>
      <w:r w:rsidR="00636159" w:rsidRPr="0F299DD1">
        <w:rPr>
          <w:rFonts w:ascii="Arial" w:hAnsi="Arial" w:cs="Arial"/>
        </w:rPr>
        <w:t xml:space="preserve"> which required every Local Authority to report on biodiversity duty every two years</w:t>
      </w:r>
      <w:r w:rsidR="00156362" w:rsidRPr="0F299DD1">
        <w:rPr>
          <w:rFonts w:ascii="Arial" w:hAnsi="Arial" w:cs="Arial"/>
        </w:rPr>
        <w:t xml:space="preserve">. The Department for Environment, Food &amp; Rural Affairs (DEFRA) </w:t>
      </w:r>
      <w:r w:rsidR="00FD0B96" w:rsidRPr="0F299DD1">
        <w:rPr>
          <w:rFonts w:ascii="Arial" w:hAnsi="Arial" w:cs="Arial"/>
        </w:rPr>
        <w:t xml:space="preserve">has </w:t>
      </w:r>
      <w:r w:rsidR="00156362" w:rsidRPr="0F299DD1">
        <w:rPr>
          <w:rFonts w:ascii="Arial" w:hAnsi="Arial" w:cs="Arial"/>
        </w:rPr>
        <w:t xml:space="preserve">appointed 48 authorities across the </w:t>
      </w:r>
      <w:r w:rsidR="00D9398C" w:rsidRPr="0F299DD1">
        <w:rPr>
          <w:rFonts w:ascii="Arial" w:hAnsi="Arial" w:cs="Arial"/>
        </w:rPr>
        <w:t>C</w:t>
      </w:r>
      <w:r w:rsidR="00156362" w:rsidRPr="0F299DD1">
        <w:rPr>
          <w:rFonts w:ascii="Arial" w:hAnsi="Arial" w:cs="Arial"/>
        </w:rPr>
        <w:t xml:space="preserve">ountry to become responsible for LNRS. The aim was to stitch all 48 LNRSs together to </w:t>
      </w:r>
      <w:r w:rsidR="00FD0B96" w:rsidRPr="0F299DD1">
        <w:rPr>
          <w:rFonts w:ascii="Arial" w:hAnsi="Arial" w:cs="Arial"/>
        </w:rPr>
        <w:t>form</w:t>
      </w:r>
      <w:r w:rsidR="00156362" w:rsidRPr="0F299DD1">
        <w:rPr>
          <w:rFonts w:ascii="Arial" w:hAnsi="Arial" w:cs="Arial"/>
        </w:rPr>
        <w:t xml:space="preserve"> a </w:t>
      </w:r>
      <w:r w:rsidR="00FD0B96" w:rsidRPr="0F299DD1">
        <w:rPr>
          <w:rFonts w:ascii="Arial" w:hAnsi="Arial" w:cs="Arial"/>
        </w:rPr>
        <w:t>N</w:t>
      </w:r>
      <w:r w:rsidR="00156362" w:rsidRPr="0F299DD1">
        <w:rPr>
          <w:rFonts w:ascii="Arial" w:hAnsi="Arial" w:cs="Arial"/>
        </w:rPr>
        <w:t xml:space="preserve">ational </w:t>
      </w:r>
      <w:r w:rsidR="00FD0B96" w:rsidRPr="0F299DD1">
        <w:rPr>
          <w:rFonts w:ascii="Arial" w:hAnsi="Arial" w:cs="Arial"/>
        </w:rPr>
        <w:t>N</w:t>
      </w:r>
      <w:r w:rsidR="00156362" w:rsidRPr="0F299DD1">
        <w:rPr>
          <w:rFonts w:ascii="Arial" w:hAnsi="Arial" w:cs="Arial"/>
        </w:rPr>
        <w:t xml:space="preserve">ature </w:t>
      </w:r>
      <w:r w:rsidR="00FD0B96" w:rsidRPr="0F299DD1">
        <w:rPr>
          <w:rFonts w:ascii="Arial" w:hAnsi="Arial" w:cs="Arial"/>
        </w:rPr>
        <w:t>R</w:t>
      </w:r>
      <w:r w:rsidR="00156362" w:rsidRPr="0F299DD1">
        <w:rPr>
          <w:rFonts w:ascii="Arial" w:hAnsi="Arial" w:cs="Arial"/>
        </w:rPr>
        <w:t xml:space="preserve">ecovery </w:t>
      </w:r>
      <w:r w:rsidR="00FD0B96" w:rsidRPr="0F299DD1">
        <w:rPr>
          <w:rFonts w:ascii="Arial" w:hAnsi="Arial" w:cs="Arial"/>
        </w:rPr>
        <w:t>N</w:t>
      </w:r>
      <w:r w:rsidR="00156362" w:rsidRPr="0F299DD1">
        <w:rPr>
          <w:rFonts w:ascii="Arial" w:hAnsi="Arial" w:cs="Arial"/>
        </w:rPr>
        <w:t xml:space="preserve">etwork. </w:t>
      </w:r>
    </w:p>
    <w:p w14:paraId="6777DC3F" w14:textId="67B7EFB4" w:rsidR="005549AB" w:rsidRDefault="005F448D" w:rsidP="003D4FEC">
      <w:pPr>
        <w:tabs>
          <w:tab w:val="left" w:pos="567"/>
          <w:tab w:val="center" w:pos="5387"/>
        </w:tabs>
        <w:rPr>
          <w:rFonts w:ascii="Arial" w:hAnsi="Arial" w:cs="Arial"/>
          <w:i/>
          <w:iCs/>
        </w:rPr>
      </w:pPr>
      <w:r w:rsidRPr="00636159">
        <w:rPr>
          <w:rFonts w:ascii="Arial" w:hAnsi="Arial" w:cs="Arial"/>
          <w:i/>
          <w:iCs/>
        </w:rPr>
        <w:t xml:space="preserve">2. </w:t>
      </w:r>
      <w:r w:rsidR="003D4FEC" w:rsidRPr="00636159">
        <w:rPr>
          <w:rFonts w:ascii="Arial" w:hAnsi="Arial" w:cs="Arial"/>
          <w:i/>
          <w:iCs/>
        </w:rPr>
        <w:tab/>
      </w:r>
      <w:r w:rsidRPr="00636159">
        <w:rPr>
          <w:rFonts w:ascii="Arial" w:hAnsi="Arial" w:cs="Arial"/>
          <w:i/>
          <w:iCs/>
        </w:rPr>
        <w:t>LNRS development process</w:t>
      </w:r>
    </w:p>
    <w:p w14:paraId="72D31C85" w14:textId="6E057712" w:rsidR="005549AB" w:rsidRPr="005549AB" w:rsidRDefault="005549AB" w:rsidP="003D4FEC">
      <w:pPr>
        <w:tabs>
          <w:tab w:val="left" w:pos="567"/>
          <w:tab w:val="center" w:pos="5387"/>
        </w:tabs>
        <w:rPr>
          <w:rFonts w:ascii="Arial" w:hAnsi="Arial" w:cs="Arial"/>
        </w:rPr>
      </w:pPr>
      <w:r w:rsidRPr="0F299DD1">
        <w:rPr>
          <w:rFonts w:ascii="Arial" w:hAnsi="Arial" w:cs="Arial"/>
        </w:rPr>
        <w:t>The development process involved discussions with landowners, land managers and environmental non-government organisations (NGO</w:t>
      </w:r>
      <w:r w:rsidR="00D9398C" w:rsidRPr="0F299DD1">
        <w:rPr>
          <w:rFonts w:ascii="Arial" w:hAnsi="Arial" w:cs="Arial"/>
        </w:rPr>
        <w:t>s</w:t>
      </w:r>
      <w:r w:rsidRPr="0F299DD1">
        <w:rPr>
          <w:rFonts w:ascii="Arial" w:hAnsi="Arial" w:cs="Arial"/>
        </w:rPr>
        <w:t>) to produce a strong governance structure. This then allow</w:t>
      </w:r>
      <w:r w:rsidR="006275E9" w:rsidRPr="0F299DD1">
        <w:rPr>
          <w:rFonts w:ascii="Arial" w:hAnsi="Arial" w:cs="Arial"/>
        </w:rPr>
        <w:t>ed</w:t>
      </w:r>
      <w:r w:rsidRPr="0F299DD1">
        <w:rPr>
          <w:rFonts w:ascii="Arial" w:hAnsi="Arial" w:cs="Arial"/>
        </w:rPr>
        <w:t xml:space="preserve"> various stakeholders to provide feedback, which LCC built on, allowing for a finalised LNRS to be completed. A diagram of the governance structure was presented at the meeting</w:t>
      </w:r>
      <w:r w:rsidR="00811A4E" w:rsidRPr="0F299DD1">
        <w:rPr>
          <w:rFonts w:ascii="Arial" w:hAnsi="Arial" w:cs="Arial"/>
        </w:rPr>
        <w:t xml:space="preserve"> which illustrated strong communication channels between the Core Project Team, Local Nature Partnerships, Land Management Groups and Wider Engagement Stakeholder Groups. </w:t>
      </w:r>
      <w:r w:rsidR="006275E9" w:rsidRPr="0F299DD1">
        <w:rPr>
          <w:rFonts w:ascii="Arial" w:hAnsi="Arial" w:cs="Arial"/>
        </w:rPr>
        <w:t>T</w:t>
      </w:r>
      <w:r w:rsidR="00811A4E" w:rsidRPr="0F299DD1">
        <w:rPr>
          <w:rFonts w:ascii="Arial" w:hAnsi="Arial" w:cs="Arial"/>
        </w:rPr>
        <w:t xml:space="preserve">he </w:t>
      </w:r>
      <w:r w:rsidR="006275E9" w:rsidRPr="0F299DD1">
        <w:rPr>
          <w:rFonts w:ascii="Arial" w:hAnsi="Arial" w:cs="Arial"/>
        </w:rPr>
        <w:t xml:space="preserve">Working Group heard how the </w:t>
      </w:r>
      <w:r w:rsidR="00811A4E" w:rsidRPr="0F299DD1">
        <w:rPr>
          <w:rFonts w:ascii="Arial" w:hAnsi="Arial" w:cs="Arial"/>
        </w:rPr>
        <w:t>LNRS development process involved vigorous evidence gathering. This was done via thematic habitat groups</w:t>
      </w:r>
      <w:r w:rsidR="000B554C" w:rsidRPr="0F299DD1">
        <w:rPr>
          <w:rFonts w:ascii="Arial" w:hAnsi="Arial" w:cs="Arial"/>
        </w:rPr>
        <w:t xml:space="preserve"> which provided knowledge, understanding and expertise. As a result of this, a Task Specification report was produced which served as a blueprint for key practitioners such as Ribble Rivers Trust and Lancashire Peat Partnership. Species groups were formed which allowed information from all over the county to be shared. </w:t>
      </w:r>
      <w:r w:rsidR="31493596" w:rsidRPr="0F299DD1">
        <w:rPr>
          <w:rFonts w:ascii="Arial" w:hAnsi="Arial" w:cs="Arial"/>
        </w:rPr>
        <w:t>T</w:t>
      </w:r>
      <w:r w:rsidR="000B554C" w:rsidRPr="0F299DD1">
        <w:rPr>
          <w:rFonts w:ascii="Arial" w:hAnsi="Arial" w:cs="Arial"/>
        </w:rPr>
        <w:t>o gain wider stakeholder involvement, a public consultation was held</w:t>
      </w:r>
      <w:r w:rsidR="006275E9" w:rsidRPr="0F299DD1">
        <w:rPr>
          <w:rFonts w:ascii="Arial" w:hAnsi="Arial" w:cs="Arial"/>
        </w:rPr>
        <w:t xml:space="preserve"> before the</w:t>
      </w:r>
      <w:r w:rsidR="000B554C" w:rsidRPr="0F299DD1">
        <w:rPr>
          <w:rFonts w:ascii="Arial" w:hAnsi="Arial" w:cs="Arial"/>
        </w:rPr>
        <w:t xml:space="preserve"> nature recovery survey was </w:t>
      </w:r>
      <w:r w:rsidR="00A80526" w:rsidRPr="0F299DD1">
        <w:rPr>
          <w:rFonts w:ascii="Arial" w:hAnsi="Arial" w:cs="Arial"/>
        </w:rPr>
        <w:t>published,</w:t>
      </w:r>
      <w:r w:rsidR="000B554C" w:rsidRPr="0F299DD1">
        <w:rPr>
          <w:rFonts w:ascii="Arial" w:hAnsi="Arial" w:cs="Arial"/>
        </w:rPr>
        <w:t xml:space="preserve"> and</w:t>
      </w:r>
      <w:r w:rsidR="00941BFA">
        <w:rPr>
          <w:rFonts w:ascii="Arial" w:hAnsi="Arial" w:cs="Arial"/>
        </w:rPr>
        <w:t>, in addition,</w:t>
      </w:r>
      <w:r w:rsidR="000B554C" w:rsidRPr="0F299DD1">
        <w:rPr>
          <w:rFonts w:ascii="Arial" w:hAnsi="Arial" w:cs="Arial"/>
        </w:rPr>
        <w:t xml:space="preserve"> four roadshows took place across the county.</w:t>
      </w:r>
      <w:r w:rsidR="00A80526" w:rsidRPr="0F299DD1">
        <w:rPr>
          <w:rFonts w:ascii="Arial" w:hAnsi="Arial" w:cs="Arial"/>
        </w:rPr>
        <w:t xml:space="preserve"> </w:t>
      </w:r>
      <w:r w:rsidR="006275E9" w:rsidRPr="0F299DD1">
        <w:rPr>
          <w:rFonts w:ascii="Arial" w:hAnsi="Arial" w:cs="Arial"/>
        </w:rPr>
        <w:t>T</w:t>
      </w:r>
      <w:r w:rsidR="00A80526" w:rsidRPr="0F299DD1">
        <w:rPr>
          <w:rFonts w:ascii="Arial" w:hAnsi="Arial" w:cs="Arial"/>
        </w:rPr>
        <w:t xml:space="preserve">he final step in the development process was to complete a strategic document review which led to the final </w:t>
      </w:r>
      <w:r w:rsidR="0046704E" w:rsidRPr="0F299DD1">
        <w:rPr>
          <w:rFonts w:ascii="Arial" w:hAnsi="Arial" w:cs="Arial"/>
        </w:rPr>
        <w:t xml:space="preserve">version of the Lancashire LNRS being produced. </w:t>
      </w:r>
    </w:p>
    <w:p w14:paraId="2171FB47" w14:textId="77122799" w:rsidR="005F448D" w:rsidRDefault="005F448D" w:rsidP="003D4FEC">
      <w:pPr>
        <w:tabs>
          <w:tab w:val="left" w:pos="567"/>
          <w:tab w:val="center" w:pos="5387"/>
        </w:tabs>
        <w:rPr>
          <w:rFonts w:ascii="Arial" w:hAnsi="Arial" w:cs="Arial"/>
          <w:i/>
          <w:iCs/>
        </w:rPr>
      </w:pPr>
      <w:r w:rsidRPr="00636159">
        <w:rPr>
          <w:rFonts w:ascii="Arial" w:hAnsi="Arial" w:cs="Arial"/>
          <w:i/>
          <w:iCs/>
        </w:rPr>
        <w:t xml:space="preserve">3. </w:t>
      </w:r>
      <w:r w:rsidR="003D4FEC" w:rsidRPr="00636159">
        <w:rPr>
          <w:rFonts w:ascii="Arial" w:hAnsi="Arial" w:cs="Arial"/>
          <w:i/>
          <w:iCs/>
        </w:rPr>
        <w:tab/>
      </w:r>
      <w:r w:rsidRPr="005C51CD">
        <w:rPr>
          <w:rFonts w:ascii="Arial" w:hAnsi="Arial" w:cs="Arial"/>
          <w:i/>
          <w:iCs/>
        </w:rPr>
        <w:t>Lancashire LNRS</w:t>
      </w:r>
      <w:r w:rsidRPr="00636159">
        <w:rPr>
          <w:rFonts w:ascii="Arial" w:hAnsi="Arial" w:cs="Arial"/>
          <w:i/>
          <w:iCs/>
        </w:rPr>
        <w:t xml:space="preserve"> </w:t>
      </w:r>
    </w:p>
    <w:p w14:paraId="5FCAE186" w14:textId="4C0A5C52" w:rsidR="0046704E" w:rsidRPr="0046704E" w:rsidRDefault="0046704E" w:rsidP="003D4FEC">
      <w:pPr>
        <w:tabs>
          <w:tab w:val="left" w:pos="567"/>
          <w:tab w:val="center" w:pos="5387"/>
        </w:tabs>
        <w:rPr>
          <w:rFonts w:ascii="Arial" w:hAnsi="Arial" w:cs="Arial"/>
        </w:rPr>
      </w:pPr>
      <w:r w:rsidRPr="32CF33EE">
        <w:rPr>
          <w:rFonts w:ascii="Arial" w:hAnsi="Arial" w:cs="Arial"/>
        </w:rPr>
        <w:t xml:space="preserve">The Lancashire LNRS consists of the Statement of Biodiversity Priorities and the Local Habitat Map. </w:t>
      </w:r>
      <w:r w:rsidR="006275E9" w:rsidRPr="32CF33EE">
        <w:rPr>
          <w:rFonts w:ascii="Arial" w:hAnsi="Arial" w:cs="Arial"/>
        </w:rPr>
        <w:t>T</w:t>
      </w:r>
      <w:r w:rsidR="000A7AB4" w:rsidRPr="32CF33EE">
        <w:rPr>
          <w:rFonts w:ascii="Arial" w:hAnsi="Arial" w:cs="Arial"/>
        </w:rPr>
        <w:t xml:space="preserve">he Statement of Biodiversity Priorities included a description </w:t>
      </w:r>
      <w:r w:rsidR="005C51CD" w:rsidRPr="32CF33EE">
        <w:rPr>
          <w:rFonts w:ascii="Arial" w:hAnsi="Arial" w:cs="Arial"/>
        </w:rPr>
        <w:t xml:space="preserve">of Lancashire in a geomorphologic way which breaks down the county into distinct areas. Outcomes had been identified for habitat types and species which led to </w:t>
      </w:r>
      <w:r w:rsidR="005C51CD" w:rsidRPr="32CF33EE">
        <w:rPr>
          <w:rFonts w:ascii="Arial" w:hAnsi="Arial" w:cs="Arial"/>
        </w:rPr>
        <w:lastRenderedPageBreak/>
        <w:t xml:space="preserve">practical actions being undertaken. Ollie advised the Local Habitat Map stems from national and local data as to where species are found and what habitats they occupy which provided suggested opportunities. </w:t>
      </w:r>
    </w:p>
    <w:p w14:paraId="671A4943" w14:textId="3AF39B66" w:rsidR="005F448D" w:rsidRDefault="005F448D" w:rsidP="003D4FEC">
      <w:pPr>
        <w:tabs>
          <w:tab w:val="left" w:pos="567"/>
          <w:tab w:val="center" w:pos="5387"/>
        </w:tabs>
        <w:rPr>
          <w:rFonts w:ascii="Arial" w:hAnsi="Arial" w:cs="Arial"/>
          <w:i/>
          <w:iCs/>
        </w:rPr>
      </w:pPr>
      <w:r w:rsidRPr="00636159">
        <w:rPr>
          <w:rFonts w:ascii="Arial" w:hAnsi="Arial" w:cs="Arial"/>
          <w:i/>
          <w:iCs/>
        </w:rPr>
        <w:t xml:space="preserve">4. </w:t>
      </w:r>
      <w:r w:rsidR="003D4FEC" w:rsidRPr="00636159">
        <w:rPr>
          <w:rFonts w:ascii="Arial" w:hAnsi="Arial" w:cs="Arial"/>
          <w:i/>
          <w:iCs/>
        </w:rPr>
        <w:tab/>
      </w:r>
      <w:r w:rsidRPr="00636159">
        <w:rPr>
          <w:rFonts w:ascii="Arial" w:hAnsi="Arial" w:cs="Arial"/>
          <w:i/>
          <w:iCs/>
        </w:rPr>
        <w:t xml:space="preserve">Opportunities </w:t>
      </w:r>
    </w:p>
    <w:p w14:paraId="47BEBA60" w14:textId="55BE9B99" w:rsidR="0046704E" w:rsidRPr="0046704E" w:rsidRDefault="006275E9" w:rsidP="003D4FEC">
      <w:pPr>
        <w:tabs>
          <w:tab w:val="left" w:pos="567"/>
          <w:tab w:val="center" w:pos="5387"/>
        </w:tabs>
        <w:rPr>
          <w:rFonts w:ascii="Arial" w:hAnsi="Arial" w:cs="Arial"/>
        </w:rPr>
      </w:pPr>
      <w:r w:rsidRPr="0F299DD1">
        <w:rPr>
          <w:rFonts w:ascii="Arial" w:hAnsi="Arial" w:cs="Arial"/>
        </w:rPr>
        <w:t xml:space="preserve">To illustrate the value of the Strategy, </w:t>
      </w:r>
      <w:r w:rsidR="0046704E" w:rsidRPr="0F299DD1">
        <w:rPr>
          <w:rFonts w:ascii="Arial" w:hAnsi="Arial" w:cs="Arial"/>
        </w:rPr>
        <w:t>Ollie focus</w:t>
      </w:r>
      <w:r w:rsidR="00941BFA">
        <w:rPr>
          <w:rFonts w:ascii="Arial" w:hAnsi="Arial" w:cs="Arial"/>
        </w:rPr>
        <w:t>s</w:t>
      </w:r>
      <w:r w:rsidR="0046704E" w:rsidRPr="0F299DD1">
        <w:rPr>
          <w:rFonts w:ascii="Arial" w:hAnsi="Arial" w:cs="Arial"/>
        </w:rPr>
        <w:t xml:space="preserve">ed on opportunities around Colne. </w:t>
      </w:r>
      <w:r w:rsidR="005E40A3" w:rsidRPr="0F299DD1">
        <w:rPr>
          <w:rFonts w:ascii="Arial" w:hAnsi="Arial" w:cs="Arial"/>
        </w:rPr>
        <w:t>He advised habitat restoration, enhancement and positive conservation management within Biological Heritage Sites would vastly improve the area. A map was presented that high</w:t>
      </w:r>
      <w:r w:rsidR="00941BFA">
        <w:rPr>
          <w:rFonts w:ascii="Arial" w:hAnsi="Arial" w:cs="Arial"/>
        </w:rPr>
        <w:t>ligh</w:t>
      </w:r>
      <w:r w:rsidR="005E40A3" w:rsidRPr="0F299DD1">
        <w:rPr>
          <w:rFonts w:ascii="Arial" w:hAnsi="Arial" w:cs="Arial"/>
        </w:rPr>
        <w:t xml:space="preserve">ted these areas. </w:t>
      </w:r>
      <w:r w:rsidR="00941BFA">
        <w:rPr>
          <w:rFonts w:ascii="Arial" w:hAnsi="Arial" w:cs="Arial"/>
        </w:rPr>
        <w:t>A</w:t>
      </w:r>
      <w:r w:rsidR="005E40A3" w:rsidRPr="0F299DD1">
        <w:rPr>
          <w:rFonts w:ascii="Arial" w:hAnsi="Arial" w:cs="Arial"/>
        </w:rPr>
        <w:t xml:space="preserve"> team of three ecologists at LCC </w:t>
      </w:r>
      <w:r w:rsidR="00941BFA">
        <w:rPr>
          <w:rFonts w:ascii="Arial" w:hAnsi="Arial" w:cs="Arial"/>
        </w:rPr>
        <w:t>intend to</w:t>
      </w:r>
      <w:r w:rsidR="005E40A3" w:rsidRPr="0F299DD1">
        <w:rPr>
          <w:rFonts w:ascii="Arial" w:hAnsi="Arial" w:cs="Arial"/>
        </w:rPr>
        <w:t xml:space="preserve"> survey these areas every 10 years</w:t>
      </w:r>
      <w:r w:rsidR="5339BD32" w:rsidRPr="0F299DD1">
        <w:rPr>
          <w:rFonts w:ascii="Arial" w:hAnsi="Arial" w:cs="Arial"/>
        </w:rPr>
        <w:t xml:space="preserve">, </w:t>
      </w:r>
      <w:r w:rsidR="005E40A3" w:rsidRPr="0F299DD1">
        <w:rPr>
          <w:rFonts w:ascii="Arial" w:hAnsi="Arial" w:cs="Arial"/>
        </w:rPr>
        <w:t xml:space="preserve">to produce management plans. Ollie advised if the aquatic and wetland area </w:t>
      </w:r>
      <w:r w:rsidRPr="0F299DD1">
        <w:rPr>
          <w:rFonts w:ascii="Arial" w:hAnsi="Arial" w:cs="Arial"/>
        </w:rPr>
        <w:t>w</w:t>
      </w:r>
      <w:r w:rsidR="005E40A3" w:rsidRPr="0F299DD1">
        <w:rPr>
          <w:rFonts w:ascii="Arial" w:hAnsi="Arial" w:cs="Arial"/>
        </w:rPr>
        <w:t xml:space="preserve">est of Kelbrook was re-meandered and expanded upon, the environment and nature would thrive. It was also said that the grasslands along Colne Water </w:t>
      </w:r>
      <w:r w:rsidR="00C616F4" w:rsidRPr="0F299DD1">
        <w:rPr>
          <w:rFonts w:ascii="Arial" w:hAnsi="Arial" w:cs="Arial"/>
        </w:rPr>
        <w:t xml:space="preserve">could be improved and enhanced. </w:t>
      </w:r>
      <w:r w:rsidR="00D9398C" w:rsidRPr="0F299DD1">
        <w:rPr>
          <w:rFonts w:ascii="Arial" w:hAnsi="Arial" w:cs="Arial"/>
        </w:rPr>
        <w:t xml:space="preserve">Ollie explained that </w:t>
      </w:r>
      <w:r w:rsidR="00C616F4" w:rsidRPr="0F299DD1">
        <w:rPr>
          <w:rFonts w:ascii="Arial" w:hAnsi="Arial" w:cs="Arial"/>
        </w:rPr>
        <w:t xml:space="preserve">24 target species had been identified; Atlantic Salmon had been highlighted as a priority. Working with land managers to reduce sheep dip would aid the conservation of the </w:t>
      </w:r>
      <w:r w:rsidRPr="0F299DD1">
        <w:rPr>
          <w:rFonts w:ascii="Arial" w:hAnsi="Arial" w:cs="Arial"/>
        </w:rPr>
        <w:t>s</w:t>
      </w:r>
      <w:r w:rsidR="00C616F4" w:rsidRPr="0F299DD1">
        <w:rPr>
          <w:rFonts w:ascii="Arial" w:hAnsi="Arial" w:cs="Arial"/>
        </w:rPr>
        <w:t>almon. A member advised fish passages had been put into place by River Ribble Trust to aid th</w:t>
      </w:r>
      <w:r w:rsidR="00941BFA">
        <w:rPr>
          <w:rFonts w:ascii="Arial" w:hAnsi="Arial" w:cs="Arial"/>
        </w:rPr>
        <w:t>is species</w:t>
      </w:r>
      <w:r w:rsidR="00C616F4" w:rsidRPr="0F299DD1">
        <w:rPr>
          <w:rFonts w:ascii="Arial" w:hAnsi="Arial" w:cs="Arial"/>
        </w:rPr>
        <w:t xml:space="preserve">. </w:t>
      </w:r>
      <w:r w:rsidR="006C1C9A" w:rsidRPr="0F299DD1">
        <w:rPr>
          <w:rFonts w:ascii="Arial" w:hAnsi="Arial" w:cs="Arial"/>
        </w:rPr>
        <w:t>Ollie presented a map which showed areas which are connected via wildflower rich habitats. This map was provided by Nature North, working with linear infrastructure organisations</w:t>
      </w:r>
      <w:r w:rsidRPr="0F299DD1">
        <w:rPr>
          <w:rFonts w:ascii="Arial" w:hAnsi="Arial" w:cs="Arial"/>
        </w:rPr>
        <w:t>,</w:t>
      </w:r>
      <w:r w:rsidR="006C1C9A" w:rsidRPr="0F299DD1">
        <w:rPr>
          <w:rFonts w:ascii="Arial" w:hAnsi="Arial" w:cs="Arial"/>
        </w:rPr>
        <w:t xml:space="preserve"> such as the National Grid Electricity Northwest Network, which could mean work conducted in this area could be fully/partially funded. Another map showed a watercourse running through Primet Bridge </w:t>
      </w:r>
      <w:r w:rsidRPr="0F299DD1">
        <w:rPr>
          <w:rFonts w:ascii="Arial" w:hAnsi="Arial" w:cs="Arial"/>
        </w:rPr>
        <w:t>and the Working Group heard that</w:t>
      </w:r>
      <w:r w:rsidR="006C1C9A" w:rsidRPr="0F299DD1">
        <w:rPr>
          <w:rFonts w:ascii="Arial" w:hAnsi="Arial" w:cs="Arial"/>
        </w:rPr>
        <w:t xml:space="preserve"> the naturalisation of the water course would benefit the area. A member advised this </w:t>
      </w:r>
      <w:r w:rsidRPr="0F299DD1">
        <w:rPr>
          <w:rFonts w:ascii="Arial" w:hAnsi="Arial" w:cs="Arial"/>
        </w:rPr>
        <w:t>concept</w:t>
      </w:r>
      <w:r w:rsidR="006C1C9A" w:rsidRPr="0F299DD1">
        <w:rPr>
          <w:rFonts w:ascii="Arial" w:hAnsi="Arial" w:cs="Arial"/>
        </w:rPr>
        <w:t xml:space="preserve"> had been included in the Colne Master Plan. It was said creating wetlands, aquatic habitats, biodiverse grasslands, wooded areas, habitats and trees would all significantly improve the environment. </w:t>
      </w:r>
    </w:p>
    <w:p w14:paraId="340470DD" w14:textId="4CBF8483" w:rsidR="003D4FEC" w:rsidRPr="00636159" w:rsidRDefault="003D4FEC" w:rsidP="003D4FEC">
      <w:pPr>
        <w:tabs>
          <w:tab w:val="left" w:pos="567"/>
          <w:tab w:val="center" w:pos="5387"/>
        </w:tabs>
        <w:rPr>
          <w:rFonts w:ascii="Arial" w:hAnsi="Arial" w:cs="Arial"/>
          <w:i/>
          <w:iCs/>
        </w:rPr>
      </w:pPr>
      <w:r w:rsidRPr="00636159">
        <w:rPr>
          <w:rFonts w:ascii="Arial" w:hAnsi="Arial" w:cs="Arial"/>
          <w:i/>
          <w:iCs/>
        </w:rPr>
        <w:t xml:space="preserve">5. </w:t>
      </w:r>
      <w:r w:rsidRPr="00636159">
        <w:rPr>
          <w:rFonts w:ascii="Arial" w:hAnsi="Arial" w:cs="Arial"/>
          <w:i/>
          <w:iCs/>
        </w:rPr>
        <w:tab/>
        <w:t xml:space="preserve">Next steps </w:t>
      </w:r>
    </w:p>
    <w:p w14:paraId="3ACEF265" w14:textId="607B6C27" w:rsidR="006C1C9A" w:rsidRDefault="006C1C9A" w:rsidP="003D4FEC">
      <w:pPr>
        <w:tabs>
          <w:tab w:val="left" w:pos="567"/>
          <w:tab w:val="center" w:pos="5387"/>
        </w:tabs>
        <w:rPr>
          <w:rFonts w:ascii="Arial" w:hAnsi="Arial" w:cs="Arial"/>
        </w:rPr>
      </w:pPr>
      <w:r>
        <w:rPr>
          <w:rFonts w:ascii="Arial" w:hAnsi="Arial" w:cs="Arial"/>
        </w:rPr>
        <w:t>Ollie briefly talked through the next steps and advised that delivery is of high importance. DEFRA had funded the delivery</w:t>
      </w:r>
      <w:r w:rsidR="006275E9">
        <w:rPr>
          <w:rFonts w:ascii="Arial" w:hAnsi="Arial" w:cs="Arial"/>
        </w:rPr>
        <w:t>,</w:t>
      </w:r>
      <w:r>
        <w:rPr>
          <w:rFonts w:ascii="Arial" w:hAnsi="Arial" w:cs="Arial"/>
        </w:rPr>
        <w:t xml:space="preserve"> provided that the following objectives were met: - </w:t>
      </w:r>
    </w:p>
    <w:p w14:paraId="373DEE5B" w14:textId="25D5772D" w:rsidR="006C1C9A" w:rsidRDefault="006C1C9A" w:rsidP="006C1C9A">
      <w:pPr>
        <w:tabs>
          <w:tab w:val="left" w:pos="567"/>
          <w:tab w:val="left" w:pos="851"/>
          <w:tab w:val="center" w:pos="5387"/>
        </w:tabs>
        <w:ind w:firstLine="567"/>
        <w:rPr>
          <w:rFonts w:ascii="Arial" w:hAnsi="Arial" w:cs="Arial"/>
        </w:rPr>
      </w:pPr>
      <w:r>
        <w:rPr>
          <w:rFonts w:ascii="Arial" w:hAnsi="Arial" w:cs="Arial"/>
        </w:rPr>
        <w:t>1.</w:t>
      </w:r>
      <w:r>
        <w:rPr>
          <w:rFonts w:ascii="Arial" w:hAnsi="Arial" w:cs="Arial"/>
        </w:rPr>
        <w:tab/>
        <w:t xml:space="preserve"> Leading and convening a partnership focused on LNRS delivery</w:t>
      </w:r>
      <w:r w:rsidR="00547A24">
        <w:rPr>
          <w:rFonts w:ascii="Arial" w:hAnsi="Arial" w:cs="Arial"/>
        </w:rPr>
        <w:t>.</w:t>
      </w:r>
    </w:p>
    <w:p w14:paraId="66BB6B56" w14:textId="4FC92A02" w:rsidR="006C1C9A" w:rsidRDefault="006C1C9A" w:rsidP="006C1C9A">
      <w:pPr>
        <w:tabs>
          <w:tab w:val="left" w:pos="567"/>
          <w:tab w:val="left" w:pos="851"/>
          <w:tab w:val="center" w:pos="5387"/>
        </w:tabs>
        <w:ind w:firstLine="567"/>
        <w:rPr>
          <w:rFonts w:ascii="Arial" w:hAnsi="Arial" w:cs="Arial"/>
        </w:rPr>
      </w:pPr>
      <w:r>
        <w:rPr>
          <w:rFonts w:ascii="Arial" w:hAnsi="Arial" w:cs="Arial"/>
        </w:rPr>
        <w:t xml:space="preserve">2. </w:t>
      </w:r>
      <w:r>
        <w:rPr>
          <w:rFonts w:ascii="Arial" w:hAnsi="Arial" w:cs="Arial"/>
        </w:rPr>
        <w:tab/>
        <w:t xml:space="preserve"> Embedding LNRS delivery into decision making</w:t>
      </w:r>
      <w:r w:rsidR="00547A24">
        <w:rPr>
          <w:rFonts w:ascii="Arial" w:hAnsi="Arial" w:cs="Arial"/>
        </w:rPr>
        <w:t>.</w:t>
      </w:r>
    </w:p>
    <w:p w14:paraId="0022ACD9" w14:textId="28087847" w:rsidR="006C1C9A" w:rsidRDefault="006C1C9A" w:rsidP="006C1C9A">
      <w:pPr>
        <w:tabs>
          <w:tab w:val="left" w:pos="567"/>
          <w:tab w:val="left" w:pos="993"/>
          <w:tab w:val="center" w:pos="5387"/>
        </w:tabs>
        <w:ind w:firstLine="567"/>
        <w:rPr>
          <w:rFonts w:ascii="Arial" w:hAnsi="Arial" w:cs="Arial"/>
        </w:rPr>
      </w:pPr>
      <w:r>
        <w:rPr>
          <w:rFonts w:ascii="Arial" w:hAnsi="Arial" w:cs="Arial"/>
        </w:rPr>
        <w:t>3.  Identifying and developing a project pipeline</w:t>
      </w:r>
      <w:r w:rsidR="00547A24">
        <w:rPr>
          <w:rFonts w:ascii="Arial" w:hAnsi="Arial" w:cs="Arial"/>
        </w:rPr>
        <w:t>.</w:t>
      </w:r>
    </w:p>
    <w:p w14:paraId="2B0AA53C" w14:textId="67FAFC01" w:rsidR="006C1C9A" w:rsidRDefault="006C1C9A" w:rsidP="006C1C9A">
      <w:pPr>
        <w:tabs>
          <w:tab w:val="left" w:pos="567"/>
          <w:tab w:val="left" w:pos="993"/>
          <w:tab w:val="center" w:pos="5387"/>
        </w:tabs>
        <w:ind w:firstLine="567"/>
        <w:rPr>
          <w:rFonts w:ascii="Arial" w:hAnsi="Arial" w:cs="Arial"/>
        </w:rPr>
      </w:pPr>
      <w:r>
        <w:rPr>
          <w:rFonts w:ascii="Arial" w:hAnsi="Arial" w:cs="Arial"/>
        </w:rPr>
        <w:t>4.  Monitoring and reporting on LNRS delivery</w:t>
      </w:r>
      <w:r w:rsidR="00547A24">
        <w:rPr>
          <w:rFonts w:ascii="Arial" w:hAnsi="Arial" w:cs="Arial"/>
        </w:rPr>
        <w:t>.</w:t>
      </w:r>
    </w:p>
    <w:p w14:paraId="60C72554" w14:textId="77777777" w:rsidR="0043767C" w:rsidRDefault="005C51CD" w:rsidP="003D4FEC">
      <w:pPr>
        <w:tabs>
          <w:tab w:val="left" w:pos="567"/>
          <w:tab w:val="center" w:pos="5387"/>
        </w:tabs>
        <w:rPr>
          <w:rFonts w:ascii="Arial" w:hAnsi="Arial" w:cs="Arial"/>
        </w:rPr>
      </w:pPr>
      <w:r>
        <w:rPr>
          <w:rFonts w:ascii="Arial" w:hAnsi="Arial" w:cs="Arial"/>
        </w:rPr>
        <w:t>Ollie concluded his presentation and welcomed questions.</w:t>
      </w:r>
    </w:p>
    <w:p w14:paraId="6E6256A7" w14:textId="41DFACDB" w:rsidR="005740F1" w:rsidRDefault="005C51CD" w:rsidP="003D4FEC">
      <w:pPr>
        <w:tabs>
          <w:tab w:val="left" w:pos="567"/>
          <w:tab w:val="center" w:pos="5387"/>
        </w:tabs>
        <w:rPr>
          <w:rFonts w:ascii="Arial" w:hAnsi="Arial" w:cs="Arial"/>
        </w:rPr>
      </w:pPr>
      <w:r>
        <w:rPr>
          <w:rFonts w:ascii="Arial" w:hAnsi="Arial" w:cs="Arial"/>
        </w:rPr>
        <w:t>A member raised concerns regarding Glyphosate use</w:t>
      </w:r>
      <w:r w:rsidR="00D9398C">
        <w:rPr>
          <w:rFonts w:ascii="Arial" w:hAnsi="Arial" w:cs="Arial"/>
        </w:rPr>
        <w:t xml:space="preserve"> </w:t>
      </w:r>
      <w:r>
        <w:rPr>
          <w:rFonts w:ascii="Arial" w:hAnsi="Arial" w:cs="Arial"/>
        </w:rPr>
        <w:t>by the Council</w:t>
      </w:r>
      <w:r w:rsidR="0043767C">
        <w:rPr>
          <w:rFonts w:ascii="Arial" w:hAnsi="Arial" w:cs="Arial"/>
        </w:rPr>
        <w:t xml:space="preserve">. </w:t>
      </w:r>
      <w:r>
        <w:rPr>
          <w:rFonts w:ascii="Arial" w:hAnsi="Arial" w:cs="Arial"/>
        </w:rPr>
        <w:t>Ollie advised that areas had been identified</w:t>
      </w:r>
      <w:r w:rsidR="007F6051">
        <w:rPr>
          <w:rFonts w:ascii="Arial" w:hAnsi="Arial" w:cs="Arial"/>
        </w:rPr>
        <w:t xml:space="preserve"> and mapped</w:t>
      </w:r>
      <w:r w:rsidR="0043767C">
        <w:rPr>
          <w:rFonts w:ascii="Arial" w:hAnsi="Arial" w:cs="Arial"/>
        </w:rPr>
        <w:t xml:space="preserve"> in the Grassland Network</w:t>
      </w:r>
      <w:r>
        <w:rPr>
          <w:rFonts w:ascii="Arial" w:hAnsi="Arial" w:cs="Arial"/>
        </w:rPr>
        <w:t xml:space="preserve"> which </w:t>
      </w:r>
      <w:r w:rsidR="00941BFA">
        <w:rPr>
          <w:rFonts w:ascii="Arial" w:hAnsi="Arial" w:cs="Arial"/>
        </w:rPr>
        <w:t>sh</w:t>
      </w:r>
      <w:r>
        <w:rPr>
          <w:rFonts w:ascii="Arial" w:hAnsi="Arial" w:cs="Arial"/>
        </w:rPr>
        <w:t xml:space="preserve">ould be moved away from pesticide use. This aim was included in LCC’s universal priorities. </w:t>
      </w:r>
      <w:r w:rsidR="00941BFA">
        <w:rPr>
          <w:rFonts w:ascii="Arial" w:hAnsi="Arial" w:cs="Arial"/>
        </w:rPr>
        <w:t>Both t</w:t>
      </w:r>
      <w:r>
        <w:rPr>
          <w:rFonts w:ascii="Arial" w:hAnsi="Arial" w:cs="Arial"/>
        </w:rPr>
        <w:t>he Environment Agency in Natural England</w:t>
      </w:r>
      <w:r w:rsidR="00290C57">
        <w:rPr>
          <w:rFonts w:ascii="Arial" w:hAnsi="Arial" w:cs="Arial"/>
        </w:rPr>
        <w:t xml:space="preserve"> and the</w:t>
      </w:r>
      <w:r>
        <w:rPr>
          <w:rFonts w:ascii="Arial" w:hAnsi="Arial" w:cs="Arial"/>
        </w:rPr>
        <w:t xml:space="preserve"> </w:t>
      </w:r>
      <w:r w:rsidR="007F6051">
        <w:rPr>
          <w:rFonts w:ascii="Arial" w:hAnsi="Arial" w:cs="Arial"/>
        </w:rPr>
        <w:t xml:space="preserve">Forestry </w:t>
      </w:r>
      <w:r w:rsidR="007F6051">
        <w:rPr>
          <w:rFonts w:ascii="Arial" w:hAnsi="Arial" w:cs="Arial"/>
        </w:rPr>
        <w:lastRenderedPageBreak/>
        <w:t>Commission had approved this strategy</w:t>
      </w:r>
      <w:r w:rsidR="00290C57">
        <w:rPr>
          <w:rFonts w:ascii="Arial" w:hAnsi="Arial" w:cs="Arial"/>
        </w:rPr>
        <w:t xml:space="preserve">, once LCC had moved towards delivery, a plan would be put together on how to combat this issue. </w:t>
      </w:r>
    </w:p>
    <w:p w14:paraId="4B9CAEAD" w14:textId="618232A2" w:rsidR="00D7177C" w:rsidRDefault="00290C57" w:rsidP="003D4FEC">
      <w:pPr>
        <w:tabs>
          <w:tab w:val="left" w:pos="567"/>
          <w:tab w:val="center" w:pos="5387"/>
        </w:tabs>
        <w:rPr>
          <w:rFonts w:ascii="Arial" w:hAnsi="Arial" w:cs="Arial"/>
        </w:rPr>
      </w:pPr>
      <w:r>
        <w:rPr>
          <w:rFonts w:ascii="Arial" w:hAnsi="Arial" w:cs="Arial"/>
        </w:rPr>
        <w:t>A member asked if LCC had considered the problems caused to biodiversity which had been caused by the Climate Emergency</w:t>
      </w:r>
      <w:r w:rsidR="00D7177C">
        <w:rPr>
          <w:rFonts w:ascii="Arial" w:hAnsi="Arial" w:cs="Arial"/>
        </w:rPr>
        <w:t>?</w:t>
      </w:r>
      <w:r w:rsidR="005740F1">
        <w:rPr>
          <w:rFonts w:ascii="Arial" w:hAnsi="Arial" w:cs="Arial"/>
        </w:rPr>
        <w:t xml:space="preserve"> Ollie agreed that the Climate Emergency had caused devastating effects</w:t>
      </w:r>
      <w:r w:rsidR="00DF278A">
        <w:rPr>
          <w:rFonts w:ascii="Arial" w:hAnsi="Arial" w:cs="Arial"/>
        </w:rPr>
        <w:t>,</w:t>
      </w:r>
      <w:r w:rsidR="005740F1">
        <w:rPr>
          <w:rFonts w:ascii="Arial" w:hAnsi="Arial" w:cs="Arial"/>
        </w:rPr>
        <w:t xml:space="preserve"> but that priorities had been </w:t>
      </w:r>
      <w:r w:rsidR="00DF278A">
        <w:rPr>
          <w:rFonts w:ascii="Arial" w:hAnsi="Arial" w:cs="Arial"/>
        </w:rPr>
        <w:t>put</w:t>
      </w:r>
      <w:r w:rsidR="005740F1">
        <w:rPr>
          <w:rFonts w:ascii="Arial" w:hAnsi="Arial" w:cs="Arial"/>
        </w:rPr>
        <w:t xml:space="preserve"> in place to reduce flood risks, improving water quality and building climate resilience. </w:t>
      </w:r>
    </w:p>
    <w:p w14:paraId="211F1E1F" w14:textId="52F4A5EA" w:rsidR="005740F1" w:rsidRDefault="00DF278A" w:rsidP="003D4FEC">
      <w:pPr>
        <w:tabs>
          <w:tab w:val="left" w:pos="567"/>
          <w:tab w:val="center" w:pos="5387"/>
        </w:tabs>
        <w:rPr>
          <w:rFonts w:ascii="Arial" w:hAnsi="Arial" w:cs="Arial"/>
        </w:rPr>
      </w:pPr>
      <w:r>
        <w:rPr>
          <w:rFonts w:ascii="Arial" w:hAnsi="Arial" w:cs="Arial"/>
        </w:rPr>
        <w:t xml:space="preserve">Ollie </w:t>
      </w:r>
      <w:r w:rsidR="00842827">
        <w:rPr>
          <w:rFonts w:ascii="Arial" w:hAnsi="Arial" w:cs="Arial"/>
        </w:rPr>
        <w:t xml:space="preserve">was </w:t>
      </w:r>
      <w:r w:rsidR="00842827" w:rsidRPr="0F299DD1">
        <w:rPr>
          <w:rFonts w:ascii="Arial" w:hAnsi="Arial" w:cs="Arial"/>
        </w:rPr>
        <w:t>also</w:t>
      </w:r>
      <w:r w:rsidR="00290C57" w:rsidRPr="0F299DD1">
        <w:rPr>
          <w:rFonts w:ascii="Arial" w:hAnsi="Arial" w:cs="Arial"/>
        </w:rPr>
        <w:t xml:space="preserve"> asked if LCC had </w:t>
      </w:r>
      <w:r w:rsidR="02588B0A" w:rsidRPr="0F299DD1">
        <w:rPr>
          <w:rFonts w:ascii="Arial" w:hAnsi="Arial" w:cs="Arial"/>
        </w:rPr>
        <w:t>considered</w:t>
      </w:r>
      <w:r w:rsidR="00290C57" w:rsidRPr="0F299DD1">
        <w:rPr>
          <w:rFonts w:ascii="Arial" w:hAnsi="Arial" w:cs="Arial"/>
        </w:rPr>
        <w:t xml:space="preserve"> the new Planning and Infrastructure Planning Act 2025 which would allow authorities to build on green spaces</w:t>
      </w:r>
      <w:r w:rsidR="00D7177C" w:rsidRPr="0F299DD1">
        <w:rPr>
          <w:rFonts w:ascii="Arial" w:hAnsi="Arial" w:cs="Arial"/>
        </w:rPr>
        <w:t xml:space="preserve">? </w:t>
      </w:r>
      <w:r w:rsidR="000163C6" w:rsidRPr="0F299DD1">
        <w:rPr>
          <w:rFonts w:ascii="Arial" w:hAnsi="Arial" w:cs="Arial"/>
        </w:rPr>
        <w:t>It was also questioned whether the principles of rewilding had been investigated</w:t>
      </w:r>
      <w:r>
        <w:rPr>
          <w:rFonts w:ascii="Arial" w:hAnsi="Arial" w:cs="Arial"/>
        </w:rPr>
        <w:t xml:space="preserve"> and whether </w:t>
      </w:r>
      <w:r w:rsidR="000163C6" w:rsidRPr="0F299DD1">
        <w:rPr>
          <w:rFonts w:ascii="Arial" w:hAnsi="Arial" w:cs="Arial"/>
        </w:rPr>
        <w:t xml:space="preserve">LCC could stop the burning of peat and aid in their restoration? Ollie advised that the Land Use Framework would tie into the Planning and Infrastructure Act and aid in the assistance of protecting the environment and delivering Council objectives. </w:t>
      </w:r>
      <w:r w:rsidR="006275E9" w:rsidRPr="0F299DD1">
        <w:rPr>
          <w:rFonts w:ascii="Arial" w:hAnsi="Arial" w:cs="Arial"/>
        </w:rPr>
        <w:t>He further added</w:t>
      </w:r>
      <w:r w:rsidR="28630922" w:rsidRPr="0F299DD1">
        <w:rPr>
          <w:rFonts w:ascii="Arial" w:hAnsi="Arial" w:cs="Arial"/>
        </w:rPr>
        <w:t xml:space="preserve"> </w:t>
      </w:r>
      <w:r w:rsidR="000163C6" w:rsidRPr="0F299DD1">
        <w:rPr>
          <w:rFonts w:ascii="Arial" w:hAnsi="Arial" w:cs="Arial"/>
        </w:rPr>
        <w:t xml:space="preserve">that LCC had been in consultation with United Utilities </w:t>
      </w:r>
      <w:r w:rsidR="09553E2E" w:rsidRPr="0F299DD1">
        <w:rPr>
          <w:rFonts w:ascii="Arial" w:hAnsi="Arial" w:cs="Arial"/>
        </w:rPr>
        <w:t>regarding</w:t>
      </w:r>
      <w:r w:rsidR="000163C6" w:rsidRPr="0F299DD1">
        <w:rPr>
          <w:rFonts w:ascii="Arial" w:hAnsi="Arial" w:cs="Arial"/>
        </w:rPr>
        <w:t xml:space="preserve"> the improvement of water quality. </w:t>
      </w:r>
    </w:p>
    <w:p w14:paraId="65DA87FA" w14:textId="3521AEF3" w:rsidR="005C51CD" w:rsidRDefault="000163C6" w:rsidP="003D4FEC">
      <w:pPr>
        <w:tabs>
          <w:tab w:val="left" w:pos="567"/>
          <w:tab w:val="center" w:pos="5387"/>
        </w:tabs>
        <w:rPr>
          <w:rFonts w:ascii="Arial" w:hAnsi="Arial" w:cs="Arial"/>
        </w:rPr>
      </w:pPr>
      <w:r w:rsidRPr="0F299DD1">
        <w:rPr>
          <w:rFonts w:ascii="Arial" w:hAnsi="Arial" w:cs="Arial"/>
        </w:rPr>
        <w:t>It was asked if there anything that members could do to support the project</w:t>
      </w:r>
      <w:r w:rsidR="00725099">
        <w:rPr>
          <w:rFonts w:ascii="Arial" w:hAnsi="Arial" w:cs="Arial"/>
        </w:rPr>
        <w:t>?</w:t>
      </w:r>
      <w:r w:rsidRPr="0F299DD1">
        <w:rPr>
          <w:rFonts w:ascii="Arial" w:hAnsi="Arial" w:cs="Arial"/>
        </w:rPr>
        <w:t xml:space="preserve"> Ollie asked that members champion the project and that when local plans are done, the strategy be considered. </w:t>
      </w:r>
    </w:p>
    <w:p w14:paraId="7C9D1326" w14:textId="49A31CD6" w:rsidR="005C51CD" w:rsidRDefault="000163C6" w:rsidP="003D4FEC">
      <w:pPr>
        <w:tabs>
          <w:tab w:val="left" w:pos="567"/>
          <w:tab w:val="center" w:pos="5387"/>
        </w:tabs>
        <w:rPr>
          <w:rFonts w:ascii="Arial" w:hAnsi="Arial" w:cs="Arial"/>
        </w:rPr>
      </w:pPr>
      <w:r>
        <w:rPr>
          <w:rFonts w:ascii="Arial" w:hAnsi="Arial" w:cs="Arial"/>
        </w:rPr>
        <w:t xml:space="preserve">A member asked if LCC had been in contact with Yorkshire Water to assist with the </w:t>
      </w:r>
      <w:r w:rsidR="00966551">
        <w:rPr>
          <w:rFonts w:ascii="Arial" w:hAnsi="Arial" w:cs="Arial"/>
        </w:rPr>
        <w:t>strategy</w:t>
      </w:r>
      <w:r w:rsidR="00725099">
        <w:rPr>
          <w:rFonts w:ascii="Arial" w:hAnsi="Arial" w:cs="Arial"/>
        </w:rPr>
        <w:t>?</w:t>
      </w:r>
      <w:r w:rsidR="00966551">
        <w:rPr>
          <w:rFonts w:ascii="Arial" w:hAnsi="Arial" w:cs="Arial"/>
        </w:rPr>
        <w:t xml:space="preserve"> Ollie advised that although he had not done this, he would consider doing so. </w:t>
      </w:r>
    </w:p>
    <w:p w14:paraId="04CE8A6E" w14:textId="5AB7961E" w:rsidR="00B142BE" w:rsidRPr="00B142BE" w:rsidRDefault="00B142BE" w:rsidP="00B142BE">
      <w:pPr>
        <w:tabs>
          <w:tab w:val="center" w:pos="5387"/>
        </w:tabs>
        <w:rPr>
          <w:rFonts w:ascii="Arial" w:hAnsi="Arial" w:cs="Arial"/>
          <w:b/>
          <w:bCs/>
        </w:rPr>
      </w:pPr>
      <w:r w:rsidRPr="0077285A">
        <w:rPr>
          <w:rFonts w:ascii="Arial" w:hAnsi="Arial" w:cs="Arial"/>
          <w:b/>
          <w:bCs/>
        </w:rPr>
        <w:t>AGREED</w:t>
      </w:r>
    </w:p>
    <w:p w14:paraId="0B0CA8DE" w14:textId="31814980" w:rsidR="00966551" w:rsidRPr="00610925" w:rsidRDefault="00966551" w:rsidP="00966551">
      <w:pPr>
        <w:pStyle w:val="ListParagraph"/>
        <w:numPr>
          <w:ilvl w:val="0"/>
          <w:numId w:val="2"/>
        </w:numPr>
        <w:tabs>
          <w:tab w:val="center" w:pos="5387"/>
        </w:tabs>
        <w:spacing w:line="360" w:lineRule="auto"/>
        <w:ind w:left="567" w:hanging="567"/>
        <w:rPr>
          <w:rFonts w:ascii="Arial" w:hAnsi="Arial" w:cs="Arial"/>
        </w:rPr>
      </w:pPr>
      <w:r>
        <w:rPr>
          <w:rFonts w:ascii="Arial" w:hAnsi="Arial" w:cs="Arial"/>
        </w:rPr>
        <w:t>That the content of the presentation be noted and sent round to all members.</w:t>
      </w:r>
    </w:p>
    <w:p w14:paraId="14A87321" w14:textId="05644109" w:rsidR="00B142BE" w:rsidRPr="008F2579" w:rsidRDefault="00966551" w:rsidP="00B142BE">
      <w:pPr>
        <w:pStyle w:val="ListParagraph"/>
        <w:numPr>
          <w:ilvl w:val="0"/>
          <w:numId w:val="2"/>
        </w:numPr>
        <w:tabs>
          <w:tab w:val="center" w:pos="5387"/>
        </w:tabs>
        <w:ind w:left="567" w:hanging="567"/>
        <w:rPr>
          <w:rFonts w:ascii="Arial" w:hAnsi="Arial" w:cs="Arial"/>
        </w:rPr>
      </w:pPr>
      <w:r w:rsidRPr="32CF33EE">
        <w:rPr>
          <w:rFonts w:ascii="Arial" w:hAnsi="Arial" w:cs="Arial"/>
        </w:rPr>
        <w:t>That thanks be given to Ollie Mackrill for addressing the Working Group</w:t>
      </w:r>
      <w:r w:rsidR="006275E9" w:rsidRPr="32CF33EE">
        <w:rPr>
          <w:rFonts w:ascii="Arial" w:hAnsi="Arial" w:cs="Arial"/>
        </w:rPr>
        <w:t xml:space="preserve"> with his detailed and informative presentation</w:t>
      </w:r>
      <w:r w:rsidRPr="32CF33EE">
        <w:rPr>
          <w:rFonts w:ascii="Arial" w:hAnsi="Arial" w:cs="Arial"/>
        </w:rPr>
        <w:t>.</w:t>
      </w:r>
    </w:p>
    <w:p w14:paraId="6D644334" w14:textId="77777777" w:rsidR="000D578D" w:rsidRDefault="000D578D" w:rsidP="000D578D">
      <w:pPr>
        <w:tabs>
          <w:tab w:val="left" w:pos="2977"/>
          <w:tab w:val="center" w:pos="5387"/>
        </w:tabs>
        <w:rPr>
          <w:rFonts w:ascii="Arial" w:hAnsi="Arial" w:cs="Arial"/>
          <w:b/>
          <w:bCs/>
        </w:rPr>
      </w:pPr>
      <w:r>
        <w:rPr>
          <w:rFonts w:ascii="Arial" w:hAnsi="Arial" w:cs="Arial"/>
          <w:b/>
          <w:bCs/>
        </w:rPr>
        <w:t xml:space="preserve">3. </w:t>
      </w:r>
      <w:r>
        <w:rPr>
          <w:rFonts w:ascii="Arial" w:hAnsi="Arial" w:cs="Arial"/>
          <w:b/>
          <w:bCs/>
        </w:rPr>
        <w:tab/>
        <w:t xml:space="preserve">CLIMATE PROGRAMME MANAGER </w:t>
      </w:r>
    </w:p>
    <w:p w14:paraId="5023B150" w14:textId="65038F11" w:rsidR="000D578D" w:rsidRDefault="000D578D" w:rsidP="0024650B">
      <w:pPr>
        <w:tabs>
          <w:tab w:val="center" w:pos="5387"/>
        </w:tabs>
        <w:rPr>
          <w:rFonts w:ascii="Arial" w:hAnsi="Arial" w:cs="Arial"/>
        </w:rPr>
      </w:pPr>
      <w:r w:rsidRPr="0F299DD1">
        <w:rPr>
          <w:rFonts w:ascii="Arial" w:hAnsi="Arial" w:cs="Arial"/>
        </w:rPr>
        <w:t>A brief update on her first 10 days at Pendle Borough Council (PBC) was given by the newly appointed Climate Programme Manager</w:t>
      </w:r>
      <w:r w:rsidR="006369C8" w:rsidRPr="0F299DD1">
        <w:rPr>
          <w:rFonts w:ascii="Arial" w:hAnsi="Arial" w:cs="Arial"/>
        </w:rPr>
        <w:t>,</w:t>
      </w:r>
      <w:r w:rsidRPr="0F299DD1">
        <w:rPr>
          <w:rFonts w:ascii="Arial" w:hAnsi="Arial" w:cs="Arial"/>
        </w:rPr>
        <w:t xml:space="preserve"> Clare Ra</w:t>
      </w:r>
      <w:r w:rsidR="7E628D03" w:rsidRPr="0F299DD1">
        <w:rPr>
          <w:rFonts w:ascii="Arial" w:hAnsi="Arial" w:cs="Arial"/>
        </w:rPr>
        <w:t>i</w:t>
      </w:r>
      <w:r w:rsidRPr="0F299DD1">
        <w:rPr>
          <w:rFonts w:ascii="Arial" w:hAnsi="Arial" w:cs="Arial"/>
        </w:rPr>
        <w:t xml:space="preserve">nsford. </w:t>
      </w:r>
      <w:r w:rsidR="00B142BE" w:rsidRPr="0F299DD1">
        <w:rPr>
          <w:rFonts w:ascii="Arial" w:hAnsi="Arial" w:cs="Arial"/>
        </w:rPr>
        <w:t xml:space="preserve">Clare had </w:t>
      </w:r>
      <w:r w:rsidR="00D9398C" w:rsidRPr="0F299DD1">
        <w:rPr>
          <w:rFonts w:ascii="Arial" w:hAnsi="Arial" w:cs="Arial"/>
        </w:rPr>
        <w:t xml:space="preserve">looked </w:t>
      </w:r>
      <w:r w:rsidR="00B142BE" w:rsidRPr="0F299DD1">
        <w:rPr>
          <w:rFonts w:ascii="Arial" w:hAnsi="Arial" w:cs="Arial"/>
        </w:rPr>
        <w:t>at the Council’s carbon footprint, climate scorecard</w:t>
      </w:r>
      <w:r w:rsidR="006369C8" w:rsidRPr="0F299DD1">
        <w:rPr>
          <w:rFonts w:ascii="Arial" w:hAnsi="Arial" w:cs="Arial"/>
        </w:rPr>
        <w:t>,</w:t>
      </w:r>
      <w:r w:rsidR="00B142BE" w:rsidRPr="0F299DD1">
        <w:rPr>
          <w:rFonts w:ascii="Arial" w:hAnsi="Arial" w:cs="Arial"/>
        </w:rPr>
        <w:t xml:space="preserve"> retrofit of Council owned buildings and biodiversity. She advised at the next meeting of the Group, she would present and discuss the </w:t>
      </w:r>
      <w:r w:rsidR="055F27ED" w:rsidRPr="0F299DD1">
        <w:rPr>
          <w:rFonts w:ascii="Arial" w:hAnsi="Arial" w:cs="Arial"/>
        </w:rPr>
        <w:t xml:space="preserve">proposed </w:t>
      </w:r>
      <w:r w:rsidR="00B142BE" w:rsidRPr="0F299DD1">
        <w:rPr>
          <w:rFonts w:ascii="Arial" w:hAnsi="Arial" w:cs="Arial"/>
        </w:rPr>
        <w:t xml:space="preserve">framework. </w:t>
      </w:r>
    </w:p>
    <w:p w14:paraId="5006DD7B" w14:textId="77777777" w:rsidR="00B142BE" w:rsidRPr="00137166" w:rsidRDefault="00B142BE" w:rsidP="00B142BE">
      <w:pPr>
        <w:tabs>
          <w:tab w:val="center" w:pos="5387"/>
        </w:tabs>
        <w:rPr>
          <w:rFonts w:ascii="Arial" w:hAnsi="Arial" w:cs="Arial"/>
          <w:b/>
          <w:bCs/>
        </w:rPr>
      </w:pPr>
      <w:r w:rsidRPr="0077285A">
        <w:rPr>
          <w:rFonts w:ascii="Arial" w:hAnsi="Arial" w:cs="Arial"/>
          <w:b/>
          <w:bCs/>
        </w:rPr>
        <w:t>AGREED</w:t>
      </w:r>
    </w:p>
    <w:p w14:paraId="01F51BF5" w14:textId="06CDE887" w:rsidR="000D578D" w:rsidRDefault="00B142BE" w:rsidP="0F299DD1">
      <w:pPr>
        <w:tabs>
          <w:tab w:val="center" w:pos="5387"/>
        </w:tabs>
        <w:rPr>
          <w:rFonts w:ascii="Arial" w:hAnsi="Arial" w:cs="Arial"/>
          <w:b/>
          <w:bCs/>
        </w:rPr>
      </w:pPr>
      <w:r w:rsidRPr="0F299DD1">
        <w:rPr>
          <w:rFonts w:ascii="Arial" w:hAnsi="Arial" w:cs="Arial"/>
        </w:rPr>
        <w:t>That Climate Programme Manager</w:t>
      </w:r>
      <w:r w:rsidR="006369C8" w:rsidRPr="0F299DD1">
        <w:rPr>
          <w:rFonts w:ascii="Arial" w:hAnsi="Arial" w:cs="Arial"/>
        </w:rPr>
        <w:t>,</w:t>
      </w:r>
      <w:r w:rsidRPr="0F299DD1">
        <w:rPr>
          <w:rFonts w:ascii="Arial" w:hAnsi="Arial" w:cs="Arial"/>
        </w:rPr>
        <w:t xml:space="preserve"> Clare Ra</w:t>
      </w:r>
      <w:r w:rsidR="14B443AB" w:rsidRPr="0F299DD1">
        <w:rPr>
          <w:rFonts w:ascii="Arial" w:hAnsi="Arial" w:cs="Arial"/>
        </w:rPr>
        <w:t>i</w:t>
      </w:r>
      <w:r w:rsidRPr="0F299DD1">
        <w:rPr>
          <w:rFonts w:ascii="Arial" w:hAnsi="Arial" w:cs="Arial"/>
        </w:rPr>
        <w:t xml:space="preserve">nsford present at the next meeting. </w:t>
      </w:r>
    </w:p>
    <w:p w14:paraId="3C70E3A1" w14:textId="027ED9BD" w:rsidR="000D578D" w:rsidRDefault="000D578D" w:rsidP="00622C06">
      <w:pPr>
        <w:tabs>
          <w:tab w:val="center" w:pos="5387"/>
        </w:tabs>
        <w:ind w:left="1440" w:hanging="1440"/>
        <w:rPr>
          <w:rFonts w:ascii="Arial" w:hAnsi="Arial" w:cs="Arial"/>
          <w:b/>
          <w:bCs/>
        </w:rPr>
      </w:pPr>
      <w:r w:rsidRPr="0F299DD1">
        <w:rPr>
          <w:rFonts w:ascii="Arial" w:hAnsi="Arial" w:cs="Arial"/>
          <w:b/>
          <w:bCs/>
        </w:rPr>
        <w:t xml:space="preserve">4. </w:t>
      </w:r>
      <w:r w:rsidR="00622C06">
        <w:rPr>
          <w:rFonts w:ascii="Arial" w:hAnsi="Arial" w:cs="Arial"/>
          <w:b/>
          <w:bCs/>
        </w:rPr>
        <w:tab/>
      </w:r>
      <w:r w:rsidRPr="0F299DD1">
        <w:rPr>
          <w:rFonts w:ascii="Arial" w:hAnsi="Arial" w:cs="Arial"/>
          <w:b/>
          <w:bCs/>
        </w:rPr>
        <w:t>LOBBYING OUR MP AND H.M. GOVERNMENT ON CLIMATE             EMERGENCY ISSUES</w:t>
      </w:r>
    </w:p>
    <w:p w14:paraId="53575CFD" w14:textId="0FE1BF77" w:rsidR="0F299DD1" w:rsidRPr="00842827" w:rsidRDefault="00FF0C66" w:rsidP="00842827">
      <w:pPr>
        <w:tabs>
          <w:tab w:val="center" w:pos="5387"/>
        </w:tabs>
        <w:ind w:hanging="142"/>
        <w:rPr>
          <w:rFonts w:ascii="Arial" w:hAnsi="Arial" w:cs="Arial"/>
        </w:rPr>
      </w:pPr>
      <w:r>
        <w:rPr>
          <w:rFonts w:ascii="Arial" w:hAnsi="Arial" w:cs="Arial"/>
        </w:rPr>
        <w:tab/>
      </w:r>
      <w:r w:rsidR="00B142BE">
        <w:rPr>
          <w:rFonts w:ascii="Arial" w:hAnsi="Arial" w:cs="Arial"/>
        </w:rPr>
        <w:t>It was said</w:t>
      </w:r>
      <w:r w:rsidR="2E79DB2A">
        <w:rPr>
          <w:rFonts w:ascii="Arial" w:hAnsi="Arial" w:cs="Arial"/>
        </w:rPr>
        <w:t xml:space="preserve">, </w:t>
      </w:r>
      <w:r w:rsidR="4591D7F1">
        <w:rPr>
          <w:rFonts w:ascii="Arial" w:hAnsi="Arial" w:cs="Arial"/>
        </w:rPr>
        <w:t xml:space="preserve">as the </w:t>
      </w:r>
      <w:r w:rsidR="00B142BE">
        <w:rPr>
          <w:rFonts w:ascii="Arial" w:hAnsi="Arial" w:cs="Arial"/>
        </w:rPr>
        <w:t xml:space="preserve">Group </w:t>
      </w:r>
      <w:r w:rsidR="12EEEE32">
        <w:rPr>
          <w:rFonts w:ascii="Arial" w:hAnsi="Arial" w:cs="Arial"/>
        </w:rPr>
        <w:t>was</w:t>
      </w:r>
      <w:r w:rsidR="00B142BE">
        <w:rPr>
          <w:rFonts w:ascii="Arial" w:hAnsi="Arial" w:cs="Arial"/>
        </w:rPr>
        <w:t xml:space="preserve"> quorate, the approval of the</w:t>
      </w:r>
      <w:r>
        <w:rPr>
          <w:rFonts w:ascii="Arial" w:hAnsi="Arial" w:cs="Arial"/>
        </w:rPr>
        <w:t xml:space="preserve"> letters drafted to the Secretary of State for Environment, Food and Rural Affairs</w:t>
      </w:r>
      <w:r w:rsidR="00794DAC">
        <w:rPr>
          <w:rFonts w:ascii="Arial" w:hAnsi="Arial" w:cs="Arial"/>
        </w:rPr>
        <w:t>,</w:t>
      </w:r>
      <w:r>
        <w:rPr>
          <w:rFonts w:ascii="Arial" w:hAnsi="Arial" w:cs="Arial"/>
        </w:rPr>
        <w:t xml:space="preserve"> Emma Reynolds</w:t>
      </w:r>
      <w:r w:rsidR="00794DAC">
        <w:rPr>
          <w:rFonts w:ascii="Arial" w:hAnsi="Arial" w:cs="Arial"/>
        </w:rPr>
        <w:t>,</w:t>
      </w:r>
      <w:r>
        <w:rPr>
          <w:rFonts w:ascii="Arial" w:hAnsi="Arial" w:cs="Arial"/>
        </w:rPr>
        <w:t xml:space="preserve"> and </w:t>
      </w:r>
      <w:r w:rsidR="00D81D82">
        <w:rPr>
          <w:rFonts w:ascii="Arial" w:hAnsi="Arial" w:cs="Arial"/>
        </w:rPr>
        <w:lastRenderedPageBreak/>
        <w:t>the Secretary of State for Housing, Communities and Local Government</w:t>
      </w:r>
      <w:r w:rsidR="00794DAC">
        <w:rPr>
          <w:rFonts w:ascii="Arial" w:hAnsi="Arial" w:cs="Arial"/>
        </w:rPr>
        <w:t>,</w:t>
      </w:r>
      <w:r w:rsidR="00D81D82">
        <w:rPr>
          <w:rFonts w:ascii="Arial" w:hAnsi="Arial" w:cs="Arial"/>
        </w:rPr>
        <w:t xml:space="preserve"> </w:t>
      </w:r>
      <w:r>
        <w:rPr>
          <w:rFonts w:ascii="Arial" w:hAnsi="Arial" w:cs="Arial"/>
        </w:rPr>
        <w:t>Steven Reed</w:t>
      </w:r>
      <w:r w:rsidR="00794DAC">
        <w:rPr>
          <w:rFonts w:ascii="Arial" w:hAnsi="Arial" w:cs="Arial"/>
        </w:rPr>
        <w:t>,</w:t>
      </w:r>
      <w:r>
        <w:rPr>
          <w:rFonts w:ascii="Arial" w:hAnsi="Arial" w:cs="Arial"/>
        </w:rPr>
        <w:t xml:space="preserve"> could go ahead. Members did not have any further amendments to make. </w:t>
      </w:r>
    </w:p>
    <w:p w14:paraId="18EE177F" w14:textId="581C2C76" w:rsidR="00B142BE" w:rsidRDefault="00FF0C66" w:rsidP="0F299DD1">
      <w:pPr>
        <w:tabs>
          <w:tab w:val="center" w:pos="5387"/>
        </w:tabs>
        <w:rPr>
          <w:rFonts w:ascii="Arial" w:hAnsi="Arial" w:cs="Arial"/>
        </w:rPr>
      </w:pPr>
      <w:r w:rsidRPr="0F299DD1">
        <w:rPr>
          <w:rFonts w:ascii="Arial" w:hAnsi="Arial" w:cs="Arial"/>
          <w:b/>
          <w:bCs/>
        </w:rPr>
        <w:t>AGREED</w:t>
      </w:r>
    </w:p>
    <w:p w14:paraId="0EBECA02" w14:textId="12FCDA9D" w:rsidR="00B142BE" w:rsidRDefault="00FF0C66" w:rsidP="0F299DD1">
      <w:pPr>
        <w:tabs>
          <w:tab w:val="center" w:pos="5387"/>
        </w:tabs>
        <w:rPr>
          <w:rFonts w:ascii="Arial" w:hAnsi="Arial" w:cs="Arial"/>
        </w:rPr>
      </w:pPr>
      <w:r>
        <w:rPr>
          <w:rFonts w:ascii="Arial" w:hAnsi="Arial" w:cs="Arial"/>
        </w:rPr>
        <w:t>(1) The draft letter on behalf of the Working Group to Emma Reynolds</w:t>
      </w:r>
      <w:r w:rsidR="40278CBA">
        <w:rPr>
          <w:rFonts w:ascii="Arial" w:hAnsi="Arial" w:cs="Arial"/>
        </w:rPr>
        <w:t xml:space="preserve"> </w:t>
      </w:r>
      <w:r>
        <w:rPr>
          <w:rFonts w:ascii="Arial" w:hAnsi="Arial" w:cs="Arial"/>
        </w:rPr>
        <w:t>30by30 Treaty</w:t>
      </w:r>
      <w:r w:rsidR="00D9398C">
        <w:rPr>
          <w:rFonts w:ascii="Arial" w:hAnsi="Arial" w:cs="Arial"/>
        </w:rPr>
        <w:t xml:space="preserve"> be approved and sent out. </w:t>
      </w:r>
    </w:p>
    <w:p w14:paraId="1CB56283" w14:textId="19C4845C" w:rsidR="00B142BE" w:rsidRDefault="53087CC1" w:rsidP="00FF0C66">
      <w:pPr>
        <w:tabs>
          <w:tab w:val="center" w:pos="5387"/>
        </w:tabs>
        <w:rPr>
          <w:rFonts w:ascii="Arial" w:hAnsi="Arial" w:cs="Arial"/>
        </w:rPr>
      </w:pPr>
      <w:r>
        <w:rPr>
          <w:rFonts w:ascii="Arial" w:hAnsi="Arial" w:cs="Arial"/>
        </w:rPr>
        <w:t>(</w:t>
      </w:r>
      <w:r w:rsidR="00FF0C66">
        <w:rPr>
          <w:rFonts w:ascii="Arial" w:hAnsi="Arial" w:cs="Arial"/>
        </w:rPr>
        <w:t>2) The draft letter to Steven Reed, on behalf of the Working Group on Permitted Development Rights for impervious materials</w:t>
      </w:r>
      <w:r w:rsidR="00D9398C">
        <w:rPr>
          <w:rFonts w:ascii="Arial" w:hAnsi="Arial" w:cs="Arial"/>
        </w:rPr>
        <w:t xml:space="preserve"> be approved and sent out. </w:t>
      </w:r>
    </w:p>
    <w:p w14:paraId="408D51E5" w14:textId="6C7EFCC8" w:rsidR="005206CB" w:rsidRDefault="005206CB" w:rsidP="0024650B">
      <w:pPr>
        <w:tabs>
          <w:tab w:val="center" w:pos="5387"/>
        </w:tabs>
        <w:rPr>
          <w:rFonts w:ascii="Arial" w:hAnsi="Arial" w:cs="Arial"/>
          <w:b/>
          <w:bCs/>
        </w:rPr>
      </w:pPr>
      <w:r w:rsidRPr="0F299DD1">
        <w:rPr>
          <w:rFonts w:ascii="Arial" w:hAnsi="Arial" w:cs="Arial"/>
          <w:b/>
          <w:bCs/>
        </w:rPr>
        <w:t xml:space="preserve">5. </w:t>
      </w:r>
      <w:r w:rsidR="00622C06">
        <w:rPr>
          <w:rFonts w:ascii="Arial" w:hAnsi="Arial" w:cs="Arial"/>
          <w:b/>
          <w:bCs/>
        </w:rPr>
        <w:tab/>
      </w:r>
      <w:r w:rsidRPr="0F299DD1">
        <w:rPr>
          <w:rFonts w:ascii="Arial" w:hAnsi="Arial" w:cs="Arial"/>
          <w:b/>
          <w:bCs/>
        </w:rPr>
        <w:t>NATION</w:t>
      </w:r>
      <w:r w:rsidR="006369C8" w:rsidRPr="0F299DD1">
        <w:rPr>
          <w:rFonts w:ascii="Arial" w:hAnsi="Arial" w:cs="Arial"/>
          <w:b/>
          <w:bCs/>
        </w:rPr>
        <w:t>A</w:t>
      </w:r>
      <w:r w:rsidRPr="0F299DD1">
        <w:rPr>
          <w:rFonts w:ascii="Arial" w:hAnsi="Arial" w:cs="Arial"/>
          <w:b/>
          <w:bCs/>
        </w:rPr>
        <w:t xml:space="preserve">L EMERGENCY BRIEFING </w:t>
      </w:r>
    </w:p>
    <w:p w14:paraId="2C368AAF" w14:textId="5BD5B64C" w:rsidR="00204778" w:rsidRPr="00204778" w:rsidRDefault="00204778" w:rsidP="00204778">
      <w:pPr>
        <w:tabs>
          <w:tab w:val="center" w:pos="5387"/>
        </w:tabs>
        <w:rPr>
          <w:rFonts w:ascii="Arial" w:hAnsi="Arial" w:cs="Arial"/>
        </w:rPr>
      </w:pPr>
      <w:r w:rsidRPr="00204778">
        <w:rPr>
          <w:rFonts w:ascii="Arial" w:hAnsi="Arial" w:cs="Arial"/>
        </w:rPr>
        <w:t>It was advised the briefing had valuable information and all members were encouraged to watch.</w:t>
      </w:r>
    </w:p>
    <w:p w14:paraId="0D0C3100" w14:textId="49E68985" w:rsidR="00204778" w:rsidRPr="00FF0C66" w:rsidRDefault="00204778" w:rsidP="00204778">
      <w:pPr>
        <w:tabs>
          <w:tab w:val="center" w:pos="5387"/>
        </w:tabs>
        <w:rPr>
          <w:rFonts w:ascii="Arial" w:hAnsi="Arial" w:cs="Arial"/>
        </w:rPr>
      </w:pPr>
      <w:r w:rsidRPr="0077285A">
        <w:rPr>
          <w:rFonts w:ascii="Arial" w:hAnsi="Arial" w:cs="Arial"/>
          <w:b/>
          <w:bCs/>
        </w:rPr>
        <w:t>AGREED</w:t>
      </w:r>
    </w:p>
    <w:p w14:paraId="4D29FE10" w14:textId="7B5934E1" w:rsidR="00534185" w:rsidRPr="00534185" w:rsidRDefault="00204778" w:rsidP="00534185">
      <w:pPr>
        <w:tabs>
          <w:tab w:val="left" w:pos="1848"/>
        </w:tabs>
        <w:rPr>
          <w:rFonts w:ascii="Arial" w:hAnsi="Arial" w:cs="Arial"/>
        </w:rPr>
      </w:pPr>
      <w:r>
        <w:rPr>
          <w:rFonts w:ascii="Arial" w:hAnsi="Arial" w:cs="Arial"/>
        </w:rPr>
        <w:t>The Group asked that the Executive sign a l</w:t>
      </w:r>
      <w:r w:rsidRPr="00E7606A">
        <w:rPr>
          <w:rFonts w:ascii="Arial" w:hAnsi="Arial" w:cs="Arial"/>
        </w:rPr>
        <w:t>etter to Sir Keir Starmer and media heads</w:t>
      </w:r>
      <w:r>
        <w:rPr>
          <w:rFonts w:ascii="Arial" w:hAnsi="Arial" w:cs="Arial"/>
        </w:rPr>
        <w:t xml:space="preserve"> calling for a televised </w:t>
      </w:r>
      <w:r w:rsidR="00794DAC">
        <w:rPr>
          <w:rFonts w:ascii="Arial" w:hAnsi="Arial" w:cs="Arial"/>
        </w:rPr>
        <w:t>National E</w:t>
      </w:r>
      <w:r>
        <w:rPr>
          <w:rFonts w:ascii="Arial" w:hAnsi="Arial" w:cs="Arial"/>
        </w:rPr>
        <w:t xml:space="preserve">mergency </w:t>
      </w:r>
      <w:r w:rsidR="00794DAC">
        <w:rPr>
          <w:rFonts w:ascii="Arial" w:hAnsi="Arial" w:cs="Arial"/>
        </w:rPr>
        <w:t>B</w:t>
      </w:r>
      <w:r>
        <w:rPr>
          <w:rFonts w:ascii="Arial" w:hAnsi="Arial" w:cs="Arial"/>
        </w:rPr>
        <w:t>riefing</w:t>
      </w:r>
      <w:r w:rsidR="00794DAC">
        <w:rPr>
          <w:rFonts w:ascii="Arial" w:hAnsi="Arial" w:cs="Arial"/>
        </w:rPr>
        <w:t>,</w:t>
      </w:r>
      <w:r w:rsidR="00746BBE">
        <w:rPr>
          <w:rFonts w:ascii="Arial" w:hAnsi="Arial" w:cs="Arial"/>
        </w:rPr>
        <w:t xml:space="preserve"> along with </w:t>
      </w:r>
      <w:r w:rsidR="00794DAC">
        <w:rPr>
          <w:rFonts w:ascii="Arial" w:hAnsi="Arial" w:cs="Arial"/>
        </w:rPr>
        <w:t xml:space="preserve">signing </w:t>
      </w:r>
      <w:r w:rsidR="00746BBE">
        <w:rPr>
          <w:rFonts w:ascii="Arial" w:hAnsi="Arial" w:cs="Arial"/>
        </w:rPr>
        <w:t>the Plant Based Trea</w:t>
      </w:r>
      <w:r w:rsidR="002509A3">
        <w:rPr>
          <w:rFonts w:ascii="Arial" w:hAnsi="Arial" w:cs="Arial"/>
        </w:rPr>
        <w:t>t</w:t>
      </w:r>
      <w:r w:rsidR="00746BBE">
        <w:rPr>
          <w:rFonts w:ascii="Arial" w:hAnsi="Arial" w:cs="Arial"/>
        </w:rPr>
        <w:t>y</w:t>
      </w:r>
      <w:r w:rsidR="00794DAC">
        <w:rPr>
          <w:rFonts w:ascii="Arial" w:hAnsi="Arial" w:cs="Arial"/>
        </w:rPr>
        <w:t>,</w:t>
      </w:r>
      <w:r w:rsidR="00746BBE">
        <w:rPr>
          <w:rFonts w:ascii="Arial" w:hAnsi="Arial" w:cs="Arial"/>
        </w:rPr>
        <w:t xml:space="preserve"> </w:t>
      </w:r>
      <w:r w:rsidR="00794DAC">
        <w:rPr>
          <w:rFonts w:ascii="Arial" w:hAnsi="Arial" w:cs="Arial"/>
        </w:rPr>
        <w:t xml:space="preserve">which was </w:t>
      </w:r>
      <w:r w:rsidR="00746BBE">
        <w:rPr>
          <w:rFonts w:ascii="Arial" w:hAnsi="Arial" w:cs="Arial"/>
        </w:rPr>
        <w:t xml:space="preserve">agreed at the </w:t>
      </w:r>
      <w:r w:rsidR="002462A1">
        <w:rPr>
          <w:rFonts w:ascii="Arial" w:hAnsi="Arial" w:cs="Arial"/>
        </w:rPr>
        <w:t xml:space="preserve">meeting </w:t>
      </w:r>
      <w:r w:rsidR="00794DAC">
        <w:rPr>
          <w:rFonts w:ascii="Arial" w:hAnsi="Arial" w:cs="Arial"/>
        </w:rPr>
        <w:t xml:space="preserve">of the Working Group </w:t>
      </w:r>
      <w:r w:rsidR="002462A1">
        <w:rPr>
          <w:rFonts w:ascii="Arial" w:hAnsi="Arial" w:cs="Arial"/>
        </w:rPr>
        <w:t>in September 2025</w:t>
      </w:r>
      <w:r>
        <w:rPr>
          <w:rFonts w:ascii="Arial" w:hAnsi="Arial" w:cs="Arial"/>
        </w:rPr>
        <w:t xml:space="preserve">. </w:t>
      </w:r>
    </w:p>
    <w:p w14:paraId="2435D163" w14:textId="68D3A5D2" w:rsidR="000D578D" w:rsidRPr="00534185" w:rsidRDefault="000D578D" w:rsidP="00622C06">
      <w:pPr>
        <w:tabs>
          <w:tab w:val="left" w:pos="851"/>
        </w:tabs>
        <w:ind w:left="2268" w:hanging="2268"/>
        <w:rPr>
          <w:rFonts w:ascii="Arial" w:hAnsi="Arial" w:cs="Arial"/>
          <w:b/>
          <w:bCs/>
        </w:rPr>
      </w:pPr>
      <w:r w:rsidRPr="0F299DD1">
        <w:rPr>
          <w:rFonts w:ascii="Arial" w:hAnsi="Arial" w:cs="Arial"/>
          <w:b/>
          <w:bCs/>
        </w:rPr>
        <w:t xml:space="preserve">6. </w:t>
      </w:r>
      <w:r w:rsidR="00622C06">
        <w:rPr>
          <w:rFonts w:ascii="Arial" w:hAnsi="Arial" w:cs="Arial"/>
          <w:b/>
          <w:bCs/>
        </w:rPr>
        <w:tab/>
      </w:r>
      <w:r w:rsidR="00622C06">
        <w:rPr>
          <w:rFonts w:ascii="Arial" w:hAnsi="Arial" w:cs="Arial"/>
          <w:b/>
          <w:bCs/>
        </w:rPr>
        <w:tab/>
      </w:r>
      <w:r w:rsidRPr="0F299DD1">
        <w:rPr>
          <w:rFonts w:ascii="Arial" w:hAnsi="Arial" w:cs="Arial"/>
          <w:b/>
          <w:bCs/>
        </w:rPr>
        <w:t xml:space="preserve">UPDATE FROM THE ECONOMIC GROWTH TEAM </w:t>
      </w:r>
    </w:p>
    <w:p w14:paraId="7D7D970F" w14:textId="561911CF" w:rsidR="000D578D" w:rsidRPr="00534185" w:rsidRDefault="000D578D" w:rsidP="000D578D">
      <w:pPr>
        <w:tabs>
          <w:tab w:val="left" w:pos="851"/>
        </w:tabs>
        <w:ind w:left="2835" w:hanging="2835"/>
        <w:rPr>
          <w:rFonts w:ascii="Arial" w:hAnsi="Arial" w:cs="Arial"/>
          <w:b/>
          <w:bCs/>
          <w:u w:val="single"/>
        </w:rPr>
      </w:pPr>
      <w:r w:rsidRPr="00534185">
        <w:rPr>
          <w:rFonts w:ascii="Arial" w:hAnsi="Arial" w:cs="Arial"/>
          <w:b/>
          <w:bCs/>
          <w:u w:val="single"/>
        </w:rPr>
        <w:t>Verbal progress on providing EV chargers in Pendle Car Parks</w:t>
      </w:r>
    </w:p>
    <w:p w14:paraId="690BC1FE" w14:textId="0D1836BD" w:rsidR="00204778" w:rsidRDefault="00204778" w:rsidP="00204778">
      <w:pPr>
        <w:tabs>
          <w:tab w:val="left" w:pos="851"/>
        </w:tabs>
        <w:rPr>
          <w:rFonts w:ascii="Arial" w:hAnsi="Arial" w:cs="Arial"/>
        </w:rPr>
      </w:pPr>
      <w:r w:rsidRPr="0F299DD1">
        <w:rPr>
          <w:rFonts w:ascii="Arial" w:hAnsi="Arial" w:cs="Arial"/>
        </w:rPr>
        <w:t>A brief update was prov</w:t>
      </w:r>
      <w:r w:rsidR="006369C8" w:rsidRPr="0F299DD1">
        <w:rPr>
          <w:rFonts w:ascii="Arial" w:hAnsi="Arial" w:cs="Arial"/>
        </w:rPr>
        <w:t>id</w:t>
      </w:r>
      <w:r w:rsidRPr="0F299DD1">
        <w:rPr>
          <w:rFonts w:ascii="Arial" w:hAnsi="Arial" w:cs="Arial"/>
        </w:rPr>
        <w:t>ed. Iftikhar Bokhari</w:t>
      </w:r>
      <w:r w:rsidR="006369C8" w:rsidRPr="0F299DD1">
        <w:rPr>
          <w:rFonts w:ascii="Arial" w:hAnsi="Arial" w:cs="Arial"/>
        </w:rPr>
        <w:t>, Head of Economic Growth,</w:t>
      </w:r>
      <w:r w:rsidRPr="0F299DD1">
        <w:rPr>
          <w:rFonts w:ascii="Arial" w:hAnsi="Arial" w:cs="Arial"/>
        </w:rPr>
        <w:t xml:space="preserve"> </w:t>
      </w:r>
      <w:r w:rsidR="00607443">
        <w:rPr>
          <w:rFonts w:ascii="Arial" w:hAnsi="Arial" w:cs="Arial"/>
        </w:rPr>
        <w:t xml:space="preserve">who </w:t>
      </w:r>
      <w:r w:rsidRPr="0F299DD1">
        <w:rPr>
          <w:rFonts w:ascii="Arial" w:hAnsi="Arial" w:cs="Arial"/>
        </w:rPr>
        <w:t>advised that</w:t>
      </w:r>
      <w:r w:rsidR="5E9075E7" w:rsidRPr="0F299DD1">
        <w:rPr>
          <w:rFonts w:ascii="Arial" w:hAnsi="Arial" w:cs="Arial"/>
        </w:rPr>
        <w:t xml:space="preserve"> the EV chargin</w:t>
      </w:r>
      <w:r w:rsidR="2842C0B4" w:rsidRPr="0F299DD1">
        <w:rPr>
          <w:rFonts w:ascii="Arial" w:hAnsi="Arial" w:cs="Arial"/>
        </w:rPr>
        <w:t>g</w:t>
      </w:r>
      <w:r w:rsidR="5E9075E7" w:rsidRPr="0F299DD1">
        <w:rPr>
          <w:rFonts w:ascii="Arial" w:hAnsi="Arial" w:cs="Arial"/>
        </w:rPr>
        <w:t xml:space="preserve"> scoping document was still</w:t>
      </w:r>
      <w:r w:rsidR="4662C936" w:rsidRPr="0F299DD1">
        <w:rPr>
          <w:rFonts w:ascii="Arial" w:hAnsi="Arial" w:cs="Arial"/>
        </w:rPr>
        <w:t xml:space="preserve"> </w:t>
      </w:r>
      <w:r w:rsidR="2D7A1540" w:rsidRPr="0F299DD1">
        <w:rPr>
          <w:rFonts w:ascii="Arial" w:hAnsi="Arial" w:cs="Arial"/>
        </w:rPr>
        <w:t xml:space="preserve">under consideration </w:t>
      </w:r>
      <w:r w:rsidR="5E9075E7" w:rsidRPr="0F299DD1">
        <w:rPr>
          <w:rFonts w:ascii="Arial" w:hAnsi="Arial" w:cs="Arial"/>
        </w:rPr>
        <w:t>and</w:t>
      </w:r>
      <w:r w:rsidR="2371E863" w:rsidRPr="0F299DD1">
        <w:rPr>
          <w:rFonts w:ascii="Arial" w:hAnsi="Arial" w:cs="Arial"/>
        </w:rPr>
        <w:t xml:space="preserve"> that this would be shared with</w:t>
      </w:r>
      <w:r w:rsidR="16746B76" w:rsidRPr="0F299DD1">
        <w:rPr>
          <w:rFonts w:ascii="Arial" w:hAnsi="Arial" w:cs="Arial"/>
        </w:rPr>
        <w:t xml:space="preserve"> the </w:t>
      </w:r>
      <w:r w:rsidR="00C27B94">
        <w:rPr>
          <w:rFonts w:ascii="Arial" w:hAnsi="Arial" w:cs="Arial"/>
        </w:rPr>
        <w:t>G</w:t>
      </w:r>
      <w:r w:rsidR="16746B76" w:rsidRPr="0F299DD1">
        <w:rPr>
          <w:rFonts w:ascii="Arial" w:hAnsi="Arial" w:cs="Arial"/>
        </w:rPr>
        <w:t>roup following any amendments required</w:t>
      </w:r>
      <w:r w:rsidR="00607443">
        <w:rPr>
          <w:rFonts w:ascii="Arial" w:hAnsi="Arial" w:cs="Arial"/>
        </w:rPr>
        <w:t xml:space="preserve"> </w:t>
      </w:r>
      <w:r w:rsidR="00C27B94">
        <w:rPr>
          <w:rFonts w:ascii="Arial" w:hAnsi="Arial" w:cs="Arial"/>
        </w:rPr>
        <w:t xml:space="preserve">after review </w:t>
      </w:r>
      <w:r w:rsidR="00607443">
        <w:rPr>
          <w:rFonts w:ascii="Arial" w:hAnsi="Arial" w:cs="Arial"/>
        </w:rPr>
        <w:t xml:space="preserve">by </w:t>
      </w:r>
      <w:r w:rsidR="00C27B94">
        <w:rPr>
          <w:rFonts w:ascii="Arial" w:hAnsi="Arial" w:cs="Arial"/>
        </w:rPr>
        <w:t>the Executive</w:t>
      </w:r>
      <w:r w:rsidR="16746B76" w:rsidRPr="0F299DD1">
        <w:rPr>
          <w:rFonts w:ascii="Arial" w:hAnsi="Arial" w:cs="Arial"/>
        </w:rPr>
        <w:t xml:space="preserve">. </w:t>
      </w:r>
      <w:r w:rsidR="006369C8" w:rsidRPr="0F299DD1">
        <w:rPr>
          <w:rFonts w:ascii="Arial" w:hAnsi="Arial" w:cs="Arial"/>
        </w:rPr>
        <w:t xml:space="preserve">The Working Group </w:t>
      </w:r>
      <w:r w:rsidR="00607443">
        <w:rPr>
          <w:rFonts w:ascii="Arial" w:hAnsi="Arial" w:cs="Arial"/>
        </w:rPr>
        <w:t>h</w:t>
      </w:r>
      <w:r w:rsidR="006369C8" w:rsidRPr="0F299DD1">
        <w:rPr>
          <w:rFonts w:ascii="Arial" w:hAnsi="Arial" w:cs="Arial"/>
        </w:rPr>
        <w:t xml:space="preserve">eard </w:t>
      </w:r>
      <w:r w:rsidRPr="0F299DD1">
        <w:rPr>
          <w:rFonts w:ascii="Arial" w:hAnsi="Arial" w:cs="Arial"/>
        </w:rPr>
        <w:t xml:space="preserve">that since 2020 the sale of EV vehicles had gone from 100,000 to a projected 600,000 for 2026. </w:t>
      </w:r>
      <w:r w:rsidR="6ECC755B" w:rsidRPr="0F299DD1">
        <w:rPr>
          <w:rFonts w:ascii="Arial" w:hAnsi="Arial" w:cs="Arial"/>
        </w:rPr>
        <w:t>C</w:t>
      </w:r>
      <w:r w:rsidRPr="0F299DD1">
        <w:rPr>
          <w:rFonts w:ascii="Arial" w:hAnsi="Arial" w:cs="Arial"/>
        </w:rPr>
        <w:t>harging points within Pendle, their availability and type had been</w:t>
      </w:r>
      <w:r w:rsidR="7EED93B9" w:rsidRPr="0F299DD1">
        <w:rPr>
          <w:rFonts w:ascii="Arial" w:hAnsi="Arial" w:cs="Arial"/>
        </w:rPr>
        <w:t xml:space="preserve"> considered</w:t>
      </w:r>
      <w:r w:rsidRPr="0F299DD1">
        <w:rPr>
          <w:rFonts w:ascii="Arial" w:hAnsi="Arial" w:cs="Arial"/>
        </w:rPr>
        <w:t>. The next stage of the project would be to</w:t>
      </w:r>
      <w:r w:rsidR="6F926EF8" w:rsidRPr="0F299DD1">
        <w:rPr>
          <w:rFonts w:ascii="Arial" w:hAnsi="Arial" w:cs="Arial"/>
        </w:rPr>
        <w:t xml:space="preserve"> look at how </w:t>
      </w:r>
      <w:r w:rsidRPr="0F299DD1">
        <w:rPr>
          <w:rFonts w:ascii="Arial" w:hAnsi="Arial" w:cs="Arial"/>
        </w:rPr>
        <w:t xml:space="preserve">LCC’s </w:t>
      </w:r>
      <w:r w:rsidR="006369C8" w:rsidRPr="0F299DD1">
        <w:rPr>
          <w:rFonts w:ascii="Arial" w:hAnsi="Arial" w:cs="Arial"/>
        </w:rPr>
        <w:t>LEVI</w:t>
      </w:r>
      <w:r w:rsidRPr="0F299DD1">
        <w:rPr>
          <w:rFonts w:ascii="Arial" w:hAnsi="Arial" w:cs="Arial"/>
        </w:rPr>
        <w:t xml:space="preserve"> scheme</w:t>
      </w:r>
      <w:r w:rsidR="33146800" w:rsidRPr="0F299DD1">
        <w:rPr>
          <w:rFonts w:ascii="Arial" w:hAnsi="Arial" w:cs="Arial"/>
        </w:rPr>
        <w:t xml:space="preserve"> could be integrated</w:t>
      </w:r>
      <w:r w:rsidRPr="0F299DD1">
        <w:rPr>
          <w:rFonts w:ascii="Arial" w:hAnsi="Arial" w:cs="Arial"/>
        </w:rPr>
        <w:t xml:space="preserve"> into Pendle. </w:t>
      </w:r>
      <w:r w:rsidR="00452441" w:rsidRPr="0F299DD1">
        <w:rPr>
          <w:rFonts w:ascii="Arial" w:hAnsi="Arial" w:cs="Arial"/>
        </w:rPr>
        <w:t xml:space="preserve">The priority would be to gain the best deal for Pendle. </w:t>
      </w:r>
      <w:r w:rsidR="00517380" w:rsidRPr="0F299DD1">
        <w:rPr>
          <w:rFonts w:ascii="Arial" w:hAnsi="Arial" w:cs="Arial"/>
        </w:rPr>
        <w:t xml:space="preserve">A member raised concerns regarding Local Government Reorganisation and the </w:t>
      </w:r>
      <w:r w:rsidR="006369C8" w:rsidRPr="0F299DD1">
        <w:rPr>
          <w:rFonts w:ascii="Arial" w:hAnsi="Arial" w:cs="Arial"/>
        </w:rPr>
        <w:t xml:space="preserve">impact on the </w:t>
      </w:r>
      <w:r w:rsidR="00517380" w:rsidRPr="0F299DD1">
        <w:rPr>
          <w:rFonts w:ascii="Arial" w:hAnsi="Arial" w:cs="Arial"/>
        </w:rPr>
        <w:t>sale of Council owned car parks</w:t>
      </w:r>
      <w:r w:rsidR="00C27B94">
        <w:rPr>
          <w:rFonts w:ascii="Arial" w:hAnsi="Arial" w:cs="Arial"/>
        </w:rPr>
        <w:t xml:space="preserve"> and ensuring that </w:t>
      </w:r>
      <w:r w:rsidR="00CD06C8">
        <w:rPr>
          <w:rFonts w:ascii="Arial" w:hAnsi="Arial" w:cs="Arial"/>
        </w:rPr>
        <w:t>Pendle residents could afford to charge their cars for an affordable price</w:t>
      </w:r>
      <w:r w:rsidR="00517380" w:rsidRPr="0F299DD1">
        <w:rPr>
          <w:rFonts w:ascii="Arial" w:hAnsi="Arial" w:cs="Arial"/>
        </w:rPr>
        <w:t xml:space="preserve">. </w:t>
      </w:r>
      <w:r w:rsidR="00534185" w:rsidRPr="0F299DD1">
        <w:rPr>
          <w:rFonts w:ascii="Arial" w:hAnsi="Arial" w:cs="Arial"/>
        </w:rPr>
        <w:t xml:space="preserve">It was agreed that this item would be presented at the next meeting of the Group with hopes that the report would be approved and ready to share. </w:t>
      </w:r>
    </w:p>
    <w:p w14:paraId="37363A7B" w14:textId="77777777" w:rsidR="00517380" w:rsidRPr="00FF0C66" w:rsidRDefault="00517380" w:rsidP="00517380">
      <w:pPr>
        <w:tabs>
          <w:tab w:val="center" w:pos="5387"/>
        </w:tabs>
        <w:rPr>
          <w:rFonts w:ascii="Arial" w:hAnsi="Arial" w:cs="Arial"/>
        </w:rPr>
      </w:pPr>
      <w:r w:rsidRPr="0077285A">
        <w:rPr>
          <w:rFonts w:ascii="Arial" w:hAnsi="Arial" w:cs="Arial"/>
          <w:b/>
          <w:bCs/>
        </w:rPr>
        <w:t>AGREED</w:t>
      </w:r>
    </w:p>
    <w:p w14:paraId="5FBD750B" w14:textId="49F97958" w:rsidR="00452441" w:rsidRPr="00204778" w:rsidRDefault="00517380" w:rsidP="00204778">
      <w:pPr>
        <w:tabs>
          <w:tab w:val="left" w:pos="851"/>
        </w:tabs>
        <w:rPr>
          <w:rFonts w:ascii="Arial" w:hAnsi="Arial" w:cs="Arial"/>
        </w:rPr>
      </w:pPr>
      <w:r>
        <w:rPr>
          <w:rFonts w:ascii="Arial" w:hAnsi="Arial" w:cs="Arial"/>
        </w:rPr>
        <w:t xml:space="preserve">That the progress be noted. </w:t>
      </w:r>
    </w:p>
    <w:p w14:paraId="2387E802" w14:textId="3DF819BD" w:rsidR="000D578D" w:rsidRPr="005A1607" w:rsidRDefault="005206CB" w:rsidP="00622C06">
      <w:pPr>
        <w:tabs>
          <w:tab w:val="center" w:pos="4536"/>
        </w:tabs>
        <w:rPr>
          <w:rFonts w:ascii="Arial" w:hAnsi="Arial" w:cs="Arial"/>
          <w:b/>
          <w:bCs/>
        </w:rPr>
      </w:pPr>
      <w:r w:rsidRPr="0F299DD1">
        <w:rPr>
          <w:rFonts w:ascii="Arial" w:hAnsi="Arial" w:cs="Arial"/>
          <w:b/>
          <w:bCs/>
        </w:rPr>
        <w:t>7.</w:t>
      </w:r>
      <w:r w:rsidR="00622C06">
        <w:rPr>
          <w:rFonts w:ascii="Arial" w:hAnsi="Arial" w:cs="Arial"/>
          <w:b/>
          <w:bCs/>
        </w:rPr>
        <w:tab/>
      </w:r>
      <w:r w:rsidRPr="0F299DD1">
        <w:rPr>
          <w:rFonts w:ascii="Arial" w:hAnsi="Arial" w:cs="Arial"/>
          <w:b/>
          <w:bCs/>
        </w:rPr>
        <w:t xml:space="preserve"> </w:t>
      </w:r>
      <w:r w:rsidR="000D578D" w:rsidRPr="0F299DD1">
        <w:rPr>
          <w:rFonts w:ascii="Arial" w:hAnsi="Arial" w:cs="Arial"/>
          <w:b/>
          <w:bCs/>
        </w:rPr>
        <w:t>TO BRAINSTORM COMMUNITY ENGAGEMENT IN 2026</w:t>
      </w:r>
    </w:p>
    <w:p w14:paraId="2A36A5CB" w14:textId="2F5E4309" w:rsidR="005206CB" w:rsidRDefault="00517380" w:rsidP="0024650B">
      <w:pPr>
        <w:tabs>
          <w:tab w:val="center" w:pos="5387"/>
        </w:tabs>
        <w:rPr>
          <w:rFonts w:ascii="Arial" w:hAnsi="Arial" w:cs="Arial"/>
        </w:rPr>
      </w:pPr>
      <w:r w:rsidRPr="0F299DD1">
        <w:rPr>
          <w:rFonts w:ascii="Arial" w:hAnsi="Arial" w:cs="Arial"/>
        </w:rPr>
        <w:t>It was suggested that certain demographics, particular</w:t>
      </w:r>
      <w:r w:rsidR="00CD06C8">
        <w:rPr>
          <w:rFonts w:ascii="Arial" w:hAnsi="Arial" w:cs="Arial"/>
        </w:rPr>
        <w:t>ly</w:t>
      </w:r>
      <w:r w:rsidRPr="0F299DD1">
        <w:rPr>
          <w:rFonts w:ascii="Arial" w:hAnsi="Arial" w:cs="Arial"/>
        </w:rPr>
        <w:t xml:space="preserve"> young men, could be potentially difficult to</w:t>
      </w:r>
      <w:r w:rsidR="00D9398C" w:rsidRPr="0F299DD1">
        <w:rPr>
          <w:rFonts w:ascii="Arial" w:hAnsi="Arial" w:cs="Arial"/>
        </w:rPr>
        <w:t xml:space="preserve"> engage with regard</w:t>
      </w:r>
      <w:r w:rsidR="59F2619D" w:rsidRPr="0F299DD1">
        <w:rPr>
          <w:rFonts w:ascii="Arial" w:hAnsi="Arial" w:cs="Arial"/>
        </w:rPr>
        <w:t>ing</w:t>
      </w:r>
      <w:r w:rsidR="00D9398C" w:rsidRPr="0F299DD1">
        <w:rPr>
          <w:rFonts w:ascii="Arial" w:hAnsi="Arial" w:cs="Arial"/>
        </w:rPr>
        <w:t xml:space="preserve"> Climate Change</w:t>
      </w:r>
      <w:r w:rsidRPr="0F299DD1">
        <w:rPr>
          <w:rFonts w:ascii="Arial" w:hAnsi="Arial" w:cs="Arial"/>
        </w:rPr>
        <w:t xml:space="preserve">. A member suggested advertisements in local gyms. Another member asked if schools and colleges could </w:t>
      </w:r>
      <w:r w:rsidRPr="0F299DD1">
        <w:rPr>
          <w:rFonts w:ascii="Arial" w:hAnsi="Arial" w:cs="Arial"/>
        </w:rPr>
        <w:lastRenderedPageBreak/>
        <w:t>be contacted</w:t>
      </w:r>
      <w:r w:rsidR="05036B90" w:rsidRPr="0F299DD1">
        <w:rPr>
          <w:rFonts w:ascii="Arial" w:hAnsi="Arial" w:cs="Arial"/>
        </w:rPr>
        <w:t xml:space="preserve"> and suggested a</w:t>
      </w:r>
      <w:r w:rsidRPr="0F299DD1">
        <w:rPr>
          <w:rFonts w:ascii="Arial" w:hAnsi="Arial" w:cs="Arial"/>
        </w:rPr>
        <w:t xml:space="preserve">n educational programme, </w:t>
      </w:r>
      <w:r w:rsidR="5DC5F1B4" w:rsidRPr="0F299DD1">
        <w:rPr>
          <w:rFonts w:ascii="Arial" w:hAnsi="Arial" w:cs="Arial"/>
        </w:rPr>
        <w:t>encourag</w:t>
      </w:r>
      <w:r w:rsidR="00CD06C8">
        <w:rPr>
          <w:rFonts w:ascii="Arial" w:hAnsi="Arial" w:cs="Arial"/>
        </w:rPr>
        <w:t>ing</w:t>
      </w:r>
      <w:r w:rsidR="5DC5F1B4" w:rsidRPr="0F299DD1">
        <w:rPr>
          <w:rFonts w:ascii="Arial" w:hAnsi="Arial" w:cs="Arial"/>
        </w:rPr>
        <w:t xml:space="preserve"> </w:t>
      </w:r>
      <w:r w:rsidR="00E73118" w:rsidRPr="0F299DD1">
        <w:rPr>
          <w:rFonts w:ascii="Arial" w:hAnsi="Arial" w:cs="Arial"/>
        </w:rPr>
        <w:t xml:space="preserve">students </w:t>
      </w:r>
      <w:r w:rsidR="179E316D" w:rsidRPr="0F299DD1">
        <w:rPr>
          <w:rFonts w:ascii="Arial" w:hAnsi="Arial" w:cs="Arial"/>
        </w:rPr>
        <w:t xml:space="preserve">to </w:t>
      </w:r>
      <w:r w:rsidRPr="0F299DD1">
        <w:rPr>
          <w:rFonts w:ascii="Arial" w:hAnsi="Arial" w:cs="Arial"/>
        </w:rPr>
        <w:t xml:space="preserve">take the message </w:t>
      </w:r>
      <w:r w:rsidR="00E73118" w:rsidRPr="0F299DD1">
        <w:rPr>
          <w:rFonts w:ascii="Arial" w:hAnsi="Arial" w:cs="Arial"/>
        </w:rPr>
        <w:t xml:space="preserve">of the Climate </w:t>
      </w:r>
      <w:r w:rsidR="00DF6B13" w:rsidRPr="0F299DD1">
        <w:rPr>
          <w:rFonts w:ascii="Arial" w:hAnsi="Arial" w:cs="Arial"/>
        </w:rPr>
        <w:t>Emergency to</w:t>
      </w:r>
      <w:r w:rsidRPr="0F299DD1">
        <w:rPr>
          <w:rFonts w:ascii="Arial" w:hAnsi="Arial" w:cs="Arial"/>
        </w:rPr>
        <w:t xml:space="preserve"> other demographics.</w:t>
      </w:r>
      <w:r w:rsidR="00E73118" w:rsidRPr="0F299DD1">
        <w:rPr>
          <w:rFonts w:ascii="Arial" w:hAnsi="Arial" w:cs="Arial"/>
        </w:rPr>
        <w:t xml:space="preserve"> It was </w:t>
      </w:r>
      <w:r w:rsidR="00CD06C8">
        <w:rPr>
          <w:rFonts w:ascii="Arial" w:hAnsi="Arial" w:cs="Arial"/>
        </w:rPr>
        <w:t>felt</w:t>
      </w:r>
      <w:r w:rsidR="00E73118" w:rsidRPr="0F299DD1">
        <w:rPr>
          <w:rFonts w:ascii="Arial" w:hAnsi="Arial" w:cs="Arial"/>
        </w:rPr>
        <w:t xml:space="preserve"> that there would be opportunities through existing</w:t>
      </w:r>
      <w:r w:rsidR="3750F43E" w:rsidRPr="0F299DD1">
        <w:rPr>
          <w:rFonts w:ascii="Arial" w:hAnsi="Arial" w:cs="Arial"/>
        </w:rPr>
        <w:t xml:space="preserve">/ new </w:t>
      </w:r>
      <w:r w:rsidR="00E73118" w:rsidRPr="0F299DD1">
        <w:rPr>
          <w:rFonts w:ascii="Arial" w:hAnsi="Arial" w:cs="Arial"/>
        </w:rPr>
        <w:t xml:space="preserve">mechanisms to influence the business community. It was put </w:t>
      </w:r>
      <w:r w:rsidR="2E04BB81" w:rsidRPr="0F299DD1">
        <w:rPr>
          <w:rFonts w:ascii="Arial" w:hAnsi="Arial" w:cs="Arial"/>
        </w:rPr>
        <w:t>to the</w:t>
      </w:r>
      <w:r w:rsidR="00E73118" w:rsidRPr="0F299DD1">
        <w:rPr>
          <w:rFonts w:ascii="Arial" w:hAnsi="Arial" w:cs="Arial"/>
        </w:rPr>
        <w:t xml:space="preserve"> Group </w:t>
      </w:r>
      <w:r w:rsidR="18F11C64" w:rsidRPr="0F299DD1">
        <w:rPr>
          <w:rFonts w:ascii="Arial" w:hAnsi="Arial" w:cs="Arial"/>
        </w:rPr>
        <w:t xml:space="preserve">that </w:t>
      </w:r>
      <w:r w:rsidR="00E73118" w:rsidRPr="0F299DD1">
        <w:rPr>
          <w:rFonts w:ascii="Arial" w:hAnsi="Arial" w:cs="Arial"/>
        </w:rPr>
        <w:t xml:space="preserve">Pendle Education Trust </w:t>
      </w:r>
      <w:r w:rsidR="15DD8E90" w:rsidRPr="0F299DD1">
        <w:rPr>
          <w:rFonts w:ascii="Arial" w:hAnsi="Arial" w:cs="Arial"/>
        </w:rPr>
        <w:t>might be able to</w:t>
      </w:r>
      <w:r w:rsidR="00E73118" w:rsidRPr="0F299DD1">
        <w:rPr>
          <w:rFonts w:ascii="Arial" w:hAnsi="Arial" w:cs="Arial"/>
        </w:rPr>
        <w:t xml:space="preserve"> assist with </w:t>
      </w:r>
      <w:r w:rsidR="57D1A009" w:rsidRPr="0F299DD1">
        <w:rPr>
          <w:rFonts w:ascii="Arial" w:hAnsi="Arial" w:cs="Arial"/>
        </w:rPr>
        <w:t>the message o</w:t>
      </w:r>
      <w:r w:rsidR="00E73118" w:rsidRPr="0F299DD1">
        <w:rPr>
          <w:rFonts w:ascii="Arial" w:hAnsi="Arial" w:cs="Arial"/>
        </w:rPr>
        <w:t xml:space="preserve">n Climate Change. </w:t>
      </w:r>
      <w:r w:rsidR="00534185" w:rsidRPr="0F299DD1">
        <w:rPr>
          <w:rFonts w:ascii="Arial" w:hAnsi="Arial" w:cs="Arial"/>
        </w:rPr>
        <w:t>Stephen Skyes advised that the St</w:t>
      </w:r>
      <w:r w:rsidR="00CD06C8">
        <w:rPr>
          <w:rFonts w:ascii="Arial" w:hAnsi="Arial" w:cs="Arial"/>
        </w:rPr>
        <w:t>.</w:t>
      </w:r>
      <w:r w:rsidR="00534185" w:rsidRPr="0F299DD1">
        <w:rPr>
          <w:rFonts w:ascii="Arial" w:hAnsi="Arial" w:cs="Arial"/>
        </w:rPr>
        <w:t xml:space="preserve"> Helens Climate Change Commission had been split into three divisions, the Youth Commission, </w:t>
      </w:r>
      <w:r w:rsidR="009E2633" w:rsidRPr="0F299DD1">
        <w:rPr>
          <w:rFonts w:ascii="Arial" w:hAnsi="Arial" w:cs="Arial"/>
        </w:rPr>
        <w:t>Community &amp; Voluntary Sector Commission and the Business Commission. This allowed targeted local champions to be recognised</w:t>
      </w:r>
      <w:r w:rsidR="001843CE" w:rsidRPr="0F299DD1">
        <w:rPr>
          <w:rFonts w:ascii="Arial" w:hAnsi="Arial" w:cs="Arial"/>
        </w:rPr>
        <w:t xml:space="preserve"> </w:t>
      </w:r>
      <w:r w:rsidR="009E2633" w:rsidRPr="0F299DD1">
        <w:rPr>
          <w:rFonts w:ascii="Arial" w:hAnsi="Arial" w:cs="Arial"/>
        </w:rPr>
        <w:t xml:space="preserve">and </w:t>
      </w:r>
      <w:r w:rsidR="553572F7" w:rsidRPr="0F299DD1">
        <w:rPr>
          <w:rFonts w:ascii="Arial" w:hAnsi="Arial" w:cs="Arial"/>
        </w:rPr>
        <w:t>pass the message onto o</w:t>
      </w:r>
      <w:r w:rsidR="009E2633" w:rsidRPr="0F299DD1">
        <w:rPr>
          <w:rFonts w:ascii="Arial" w:hAnsi="Arial" w:cs="Arial"/>
        </w:rPr>
        <w:t xml:space="preserve">thers. </w:t>
      </w:r>
    </w:p>
    <w:p w14:paraId="0928B884" w14:textId="1AA52421" w:rsidR="00154E1E" w:rsidRDefault="3F73BB1E" w:rsidP="0024650B">
      <w:pPr>
        <w:tabs>
          <w:tab w:val="center" w:pos="5387"/>
        </w:tabs>
        <w:rPr>
          <w:rFonts w:ascii="Arial" w:hAnsi="Arial" w:cs="Arial"/>
        </w:rPr>
      </w:pPr>
      <w:r w:rsidRPr="0F299DD1">
        <w:rPr>
          <w:rFonts w:ascii="Arial" w:hAnsi="Arial" w:cs="Arial"/>
        </w:rPr>
        <w:t xml:space="preserve">Made possible through </w:t>
      </w:r>
      <w:r w:rsidR="006369C8" w:rsidRPr="0F299DD1">
        <w:rPr>
          <w:rFonts w:ascii="Arial" w:hAnsi="Arial" w:cs="Arial"/>
        </w:rPr>
        <w:t>Government funding, the</w:t>
      </w:r>
      <w:r w:rsidR="001138A0" w:rsidRPr="0F299DD1">
        <w:rPr>
          <w:rFonts w:ascii="Arial" w:hAnsi="Arial" w:cs="Arial"/>
        </w:rPr>
        <w:t xml:space="preserve"> </w:t>
      </w:r>
      <w:r w:rsidR="00154E1E" w:rsidRPr="0F299DD1">
        <w:rPr>
          <w:rFonts w:ascii="Arial" w:hAnsi="Arial" w:cs="Arial"/>
        </w:rPr>
        <w:t xml:space="preserve">Nelson Town Deal Board had </w:t>
      </w:r>
      <w:r w:rsidR="006369C8" w:rsidRPr="0F299DD1">
        <w:rPr>
          <w:rFonts w:ascii="Arial" w:hAnsi="Arial" w:cs="Arial"/>
        </w:rPr>
        <w:t>been able to fund</w:t>
      </w:r>
      <w:r w:rsidR="00154E1E" w:rsidRPr="0F299DD1">
        <w:rPr>
          <w:rFonts w:ascii="Arial" w:hAnsi="Arial" w:cs="Arial"/>
        </w:rPr>
        <w:t xml:space="preserve"> private businesses </w:t>
      </w:r>
      <w:r w:rsidR="006369C8" w:rsidRPr="0F299DD1">
        <w:rPr>
          <w:rFonts w:ascii="Arial" w:hAnsi="Arial" w:cs="Arial"/>
        </w:rPr>
        <w:t xml:space="preserve">to </w:t>
      </w:r>
      <w:r w:rsidR="00154E1E" w:rsidRPr="0F299DD1">
        <w:rPr>
          <w:rFonts w:ascii="Arial" w:hAnsi="Arial" w:cs="Arial"/>
        </w:rPr>
        <w:t>insta</w:t>
      </w:r>
      <w:r w:rsidR="00016872" w:rsidRPr="0F299DD1">
        <w:rPr>
          <w:rFonts w:ascii="Arial" w:hAnsi="Arial" w:cs="Arial"/>
        </w:rPr>
        <w:t>l</w:t>
      </w:r>
      <w:r w:rsidR="00154E1E" w:rsidRPr="0F299DD1">
        <w:rPr>
          <w:rFonts w:ascii="Arial" w:hAnsi="Arial" w:cs="Arial"/>
        </w:rPr>
        <w:t xml:space="preserve">l solar panels and </w:t>
      </w:r>
      <w:r w:rsidR="006369C8" w:rsidRPr="0F299DD1">
        <w:rPr>
          <w:rFonts w:ascii="Arial" w:hAnsi="Arial" w:cs="Arial"/>
        </w:rPr>
        <w:t xml:space="preserve">more energy </w:t>
      </w:r>
      <w:r w:rsidR="00154E1E" w:rsidRPr="0F299DD1">
        <w:rPr>
          <w:rFonts w:ascii="Arial" w:hAnsi="Arial" w:cs="Arial"/>
        </w:rPr>
        <w:t xml:space="preserve">efficient </w:t>
      </w:r>
      <w:r w:rsidR="1ECD029A" w:rsidRPr="0F299DD1">
        <w:rPr>
          <w:rFonts w:ascii="Arial" w:hAnsi="Arial" w:cs="Arial"/>
        </w:rPr>
        <w:t xml:space="preserve">equipment </w:t>
      </w:r>
      <w:r w:rsidR="00DC0203" w:rsidRPr="0F299DD1">
        <w:rPr>
          <w:rFonts w:ascii="Arial" w:hAnsi="Arial" w:cs="Arial"/>
        </w:rPr>
        <w:t>contribut</w:t>
      </w:r>
      <w:r w:rsidR="29B8B8A7" w:rsidRPr="0F299DD1">
        <w:rPr>
          <w:rFonts w:ascii="Arial" w:hAnsi="Arial" w:cs="Arial"/>
        </w:rPr>
        <w:t>ing</w:t>
      </w:r>
      <w:r w:rsidR="00DC0203" w:rsidRPr="0F299DD1">
        <w:rPr>
          <w:rFonts w:ascii="Arial" w:hAnsi="Arial" w:cs="Arial"/>
        </w:rPr>
        <w:t xml:space="preserve"> toward</w:t>
      </w:r>
      <w:r w:rsidR="00016872" w:rsidRPr="0F299DD1">
        <w:rPr>
          <w:rFonts w:ascii="Arial" w:hAnsi="Arial" w:cs="Arial"/>
        </w:rPr>
        <w:t>s</w:t>
      </w:r>
      <w:r w:rsidR="00DC0203" w:rsidRPr="0F299DD1">
        <w:rPr>
          <w:rFonts w:ascii="Arial" w:hAnsi="Arial" w:cs="Arial"/>
        </w:rPr>
        <w:t xml:space="preserve"> a reduction in carbon. In addition to this, the Board would </w:t>
      </w:r>
      <w:r w:rsidR="00CD06C8">
        <w:rPr>
          <w:rFonts w:ascii="Arial" w:hAnsi="Arial" w:cs="Arial"/>
        </w:rPr>
        <w:t xml:space="preserve">also </w:t>
      </w:r>
      <w:r w:rsidR="00DC0203" w:rsidRPr="0F299DD1">
        <w:rPr>
          <w:rFonts w:ascii="Arial" w:hAnsi="Arial" w:cs="Arial"/>
        </w:rPr>
        <w:t xml:space="preserve">be </w:t>
      </w:r>
      <w:r w:rsidR="00D9398C" w:rsidRPr="0F299DD1">
        <w:rPr>
          <w:rFonts w:ascii="Arial" w:hAnsi="Arial" w:cs="Arial"/>
        </w:rPr>
        <w:t xml:space="preserve">considering </w:t>
      </w:r>
      <w:r w:rsidR="00DC0203" w:rsidRPr="0F299DD1">
        <w:rPr>
          <w:rFonts w:ascii="Arial" w:hAnsi="Arial" w:cs="Arial"/>
        </w:rPr>
        <w:t xml:space="preserve">the installation of renewable </w:t>
      </w:r>
      <w:r w:rsidR="00B51561" w:rsidRPr="0F299DD1">
        <w:rPr>
          <w:rFonts w:ascii="Arial" w:hAnsi="Arial" w:cs="Arial"/>
        </w:rPr>
        <w:t xml:space="preserve">energy systems. </w:t>
      </w:r>
    </w:p>
    <w:p w14:paraId="294C753C" w14:textId="77777777" w:rsidR="00DC0203" w:rsidRPr="00FF0C66" w:rsidRDefault="00DC0203" w:rsidP="00DC0203">
      <w:pPr>
        <w:tabs>
          <w:tab w:val="center" w:pos="5387"/>
        </w:tabs>
        <w:rPr>
          <w:rFonts w:ascii="Arial" w:hAnsi="Arial" w:cs="Arial"/>
        </w:rPr>
      </w:pPr>
      <w:r w:rsidRPr="0077285A">
        <w:rPr>
          <w:rFonts w:ascii="Arial" w:hAnsi="Arial" w:cs="Arial"/>
          <w:b/>
          <w:bCs/>
        </w:rPr>
        <w:t>AGREED</w:t>
      </w:r>
    </w:p>
    <w:p w14:paraId="76A81577" w14:textId="38652907" w:rsidR="00DC0203" w:rsidRPr="00517380" w:rsidRDefault="00DC0203" w:rsidP="0024650B">
      <w:pPr>
        <w:tabs>
          <w:tab w:val="center" w:pos="5387"/>
        </w:tabs>
        <w:rPr>
          <w:rFonts w:ascii="Arial" w:hAnsi="Arial" w:cs="Arial"/>
        </w:rPr>
      </w:pPr>
      <w:r w:rsidRPr="32CF33EE">
        <w:rPr>
          <w:rFonts w:ascii="Arial" w:hAnsi="Arial" w:cs="Arial"/>
        </w:rPr>
        <w:t xml:space="preserve">That members continue to share ideas before and at the next meeting of the </w:t>
      </w:r>
      <w:r w:rsidR="003561FE" w:rsidRPr="32CF33EE">
        <w:rPr>
          <w:rFonts w:ascii="Arial" w:hAnsi="Arial" w:cs="Arial"/>
        </w:rPr>
        <w:t>Working Group</w:t>
      </w:r>
      <w:r w:rsidRPr="32CF33EE">
        <w:rPr>
          <w:rFonts w:ascii="Arial" w:hAnsi="Arial" w:cs="Arial"/>
        </w:rPr>
        <w:t xml:space="preserve">. </w:t>
      </w:r>
    </w:p>
    <w:p w14:paraId="22632615" w14:textId="09C3D28A" w:rsidR="005206CB" w:rsidRDefault="005206CB" w:rsidP="0024650B">
      <w:pPr>
        <w:tabs>
          <w:tab w:val="center" w:pos="5387"/>
        </w:tabs>
        <w:rPr>
          <w:rFonts w:ascii="Arial" w:hAnsi="Arial" w:cs="Arial"/>
          <w:b/>
          <w:bCs/>
        </w:rPr>
      </w:pPr>
      <w:r w:rsidRPr="0F299DD1">
        <w:rPr>
          <w:rFonts w:ascii="Arial" w:hAnsi="Arial" w:cs="Arial"/>
          <w:b/>
          <w:bCs/>
        </w:rPr>
        <w:t xml:space="preserve">8. </w:t>
      </w:r>
      <w:r w:rsidR="00622C06">
        <w:rPr>
          <w:rFonts w:ascii="Arial" w:hAnsi="Arial" w:cs="Arial"/>
          <w:b/>
          <w:bCs/>
        </w:rPr>
        <w:tab/>
      </w:r>
      <w:r w:rsidRPr="0F299DD1">
        <w:rPr>
          <w:rFonts w:ascii="Arial" w:hAnsi="Arial" w:cs="Arial"/>
          <w:b/>
          <w:bCs/>
        </w:rPr>
        <w:t xml:space="preserve">CLIMATE CHANGE SECTION ON THE PENDLE COUNCIL WEBSITE </w:t>
      </w:r>
    </w:p>
    <w:p w14:paraId="26C275BD" w14:textId="698BABB0" w:rsidR="00343983" w:rsidRDefault="00DC0203" w:rsidP="0024650B">
      <w:pPr>
        <w:tabs>
          <w:tab w:val="center" w:pos="5387"/>
        </w:tabs>
        <w:rPr>
          <w:rFonts w:ascii="Arial" w:hAnsi="Arial" w:cs="Arial"/>
        </w:rPr>
      </w:pPr>
      <w:r w:rsidRPr="0F299DD1">
        <w:rPr>
          <w:rFonts w:ascii="Arial" w:hAnsi="Arial" w:cs="Arial"/>
        </w:rPr>
        <w:t>It had been confirmed with PBC</w:t>
      </w:r>
      <w:r w:rsidR="000A6B67" w:rsidRPr="0F299DD1">
        <w:rPr>
          <w:rFonts w:ascii="Arial" w:hAnsi="Arial" w:cs="Arial"/>
        </w:rPr>
        <w:t xml:space="preserve">’s </w:t>
      </w:r>
      <w:r w:rsidRPr="0F299DD1">
        <w:rPr>
          <w:rFonts w:ascii="Arial" w:hAnsi="Arial" w:cs="Arial"/>
        </w:rPr>
        <w:t xml:space="preserve">IT department that videos could be uploaded to the website. Members agreed that a range of videos could be uploaded, some of which could have a humorous aspect to engage younger generations. The Group discussed the possibility of running social media accounts such as Facebook, </w:t>
      </w:r>
      <w:r w:rsidR="006A1727" w:rsidRPr="0F299DD1">
        <w:rPr>
          <w:rFonts w:ascii="Arial" w:hAnsi="Arial" w:cs="Arial"/>
        </w:rPr>
        <w:t xml:space="preserve">Instagram </w:t>
      </w:r>
      <w:r w:rsidRPr="0F299DD1">
        <w:rPr>
          <w:rFonts w:ascii="Arial" w:hAnsi="Arial" w:cs="Arial"/>
        </w:rPr>
        <w:t xml:space="preserve">&amp; TikTok. It was said that as there would be no site administrator, the feasibility of this could be difficult. </w:t>
      </w:r>
    </w:p>
    <w:p w14:paraId="20D08F24" w14:textId="77777777" w:rsidR="00357E52" w:rsidRPr="00FF0C66" w:rsidRDefault="00357E52" w:rsidP="00357E52">
      <w:pPr>
        <w:tabs>
          <w:tab w:val="center" w:pos="5387"/>
        </w:tabs>
        <w:rPr>
          <w:rFonts w:ascii="Arial" w:hAnsi="Arial" w:cs="Arial"/>
        </w:rPr>
      </w:pPr>
      <w:r w:rsidRPr="0077285A">
        <w:rPr>
          <w:rFonts w:ascii="Arial" w:hAnsi="Arial" w:cs="Arial"/>
          <w:b/>
          <w:bCs/>
        </w:rPr>
        <w:t>AGREED</w:t>
      </w:r>
    </w:p>
    <w:p w14:paraId="23229430" w14:textId="70DD11B8" w:rsidR="00357E52" w:rsidRDefault="00357E52" w:rsidP="00357E52">
      <w:pPr>
        <w:tabs>
          <w:tab w:val="center" w:pos="5387"/>
        </w:tabs>
        <w:ind w:left="567" w:hanging="567"/>
        <w:rPr>
          <w:rFonts w:ascii="Arial" w:hAnsi="Arial" w:cs="Arial"/>
        </w:rPr>
      </w:pPr>
      <w:r w:rsidRPr="0F299DD1">
        <w:rPr>
          <w:rFonts w:ascii="Arial" w:hAnsi="Arial" w:cs="Arial"/>
        </w:rPr>
        <w:t xml:space="preserve">(1) </w:t>
      </w:r>
      <w:r>
        <w:tab/>
      </w:r>
      <w:r w:rsidRPr="0F299DD1">
        <w:rPr>
          <w:rFonts w:ascii="Arial" w:hAnsi="Arial" w:cs="Arial"/>
        </w:rPr>
        <w:t>That photos,</w:t>
      </w:r>
      <w:r w:rsidR="7971BABD" w:rsidRPr="0F299DD1">
        <w:rPr>
          <w:rFonts w:ascii="Arial" w:hAnsi="Arial" w:cs="Arial"/>
        </w:rPr>
        <w:t xml:space="preserve"> </w:t>
      </w:r>
      <w:r w:rsidRPr="0F299DD1">
        <w:rPr>
          <w:rFonts w:ascii="Arial" w:hAnsi="Arial" w:cs="Arial"/>
        </w:rPr>
        <w:t>videos and links be added to the Climate Change section on the Pendle Council website.</w:t>
      </w:r>
    </w:p>
    <w:p w14:paraId="1F15C26D" w14:textId="2B43681F" w:rsidR="00357E52" w:rsidRPr="00DC0203" w:rsidRDefault="00357E52" w:rsidP="00357E52">
      <w:pPr>
        <w:tabs>
          <w:tab w:val="center" w:pos="5387"/>
        </w:tabs>
        <w:ind w:left="567" w:hanging="567"/>
        <w:rPr>
          <w:rFonts w:ascii="Arial" w:hAnsi="Arial" w:cs="Arial"/>
        </w:rPr>
      </w:pPr>
      <w:r w:rsidRPr="0F299DD1">
        <w:rPr>
          <w:rFonts w:ascii="Arial" w:hAnsi="Arial" w:cs="Arial"/>
        </w:rPr>
        <w:t xml:space="preserve">(2) </w:t>
      </w:r>
      <w:r>
        <w:tab/>
      </w:r>
      <w:r w:rsidRPr="0F299DD1">
        <w:rPr>
          <w:rFonts w:ascii="Arial" w:hAnsi="Arial" w:cs="Arial"/>
        </w:rPr>
        <w:t xml:space="preserve">The Chair would conduct research into other </w:t>
      </w:r>
      <w:r w:rsidR="42CD8C84" w:rsidRPr="0F299DD1">
        <w:rPr>
          <w:rFonts w:ascii="Arial" w:hAnsi="Arial" w:cs="Arial"/>
        </w:rPr>
        <w:t>authorities'</w:t>
      </w:r>
      <w:r w:rsidRPr="0F299DD1">
        <w:rPr>
          <w:rFonts w:ascii="Arial" w:hAnsi="Arial" w:cs="Arial"/>
        </w:rPr>
        <w:t xml:space="preserve"> Climate Change </w:t>
      </w:r>
      <w:r w:rsidR="5652D192" w:rsidRPr="0F299DD1">
        <w:rPr>
          <w:rFonts w:ascii="Arial" w:hAnsi="Arial" w:cs="Arial"/>
        </w:rPr>
        <w:t xml:space="preserve">website </w:t>
      </w:r>
      <w:r w:rsidRPr="0F299DD1">
        <w:rPr>
          <w:rFonts w:ascii="Arial" w:hAnsi="Arial" w:cs="Arial"/>
        </w:rPr>
        <w:t>section</w:t>
      </w:r>
      <w:r w:rsidR="00D9398C" w:rsidRPr="0F299DD1">
        <w:rPr>
          <w:rFonts w:ascii="Arial" w:hAnsi="Arial" w:cs="Arial"/>
        </w:rPr>
        <w:t xml:space="preserve">s </w:t>
      </w:r>
      <w:r w:rsidRPr="0F299DD1">
        <w:rPr>
          <w:rFonts w:ascii="Arial" w:hAnsi="Arial" w:cs="Arial"/>
        </w:rPr>
        <w:t xml:space="preserve">to generate ideas for the Group.  </w:t>
      </w:r>
    </w:p>
    <w:p w14:paraId="73AD8546" w14:textId="5343CA90" w:rsidR="005206CB" w:rsidRDefault="005206CB" w:rsidP="0024650B">
      <w:pPr>
        <w:tabs>
          <w:tab w:val="center" w:pos="5387"/>
        </w:tabs>
        <w:rPr>
          <w:rFonts w:ascii="Arial" w:hAnsi="Arial" w:cs="Arial"/>
          <w:b/>
          <w:bCs/>
        </w:rPr>
      </w:pPr>
      <w:r w:rsidRPr="0F299DD1">
        <w:rPr>
          <w:rFonts w:ascii="Arial" w:hAnsi="Arial" w:cs="Arial"/>
          <w:b/>
          <w:bCs/>
        </w:rPr>
        <w:t xml:space="preserve">9. </w:t>
      </w:r>
      <w:r w:rsidR="00622C06">
        <w:rPr>
          <w:rFonts w:ascii="Arial" w:hAnsi="Arial" w:cs="Arial"/>
          <w:b/>
          <w:bCs/>
        </w:rPr>
        <w:tab/>
      </w:r>
      <w:r w:rsidRPr="0F299DD1">
        <w:rPr>
          <w:rFonts w:ascii="Arial" w:hAnsi="Arial" w:cs="Arial"/>
          <w:b/>
          <w:bCs/>
        </w:rPr>
        <w:t>LOWERING GLYPHOSA</w:t>
      </w:r>
      <w:r w:rsidR="00D81D82" w:rsidRPr="0F299DD1">
        <w:rPr>
          <w:rFonts w:ascii="Arial" w:hAnsi="Arial" w:cs="Arial"/>
          <w:b/>
          <w:bCs/>
        </w:rPr>
        <w:t>T</w:t>
      </w:r>
      <w:r w:rsidRPr="0F299DD1">
        <w:rPr>
          <w:rFonts w:ascii="Arial" w:hAnsi="Arial" w:cs="Arial"/>
          <w:b/>
          <w:bCs/>
        </w:rPr>
        <w:t>E USAGE BY PENDLE</w:t>
      </w:r>
      <w:r w:rsidR="00343983" w:rsidRPr="0F299DD1">
        <w:rPr>
          <w:rFonts w:ascii="Arial" w:hAnsi="Arial" w:cs="Arial"/>
          <w:b/>
          <w:bCs/>
        </w:rPr>
        <w:t xml:space="preserve"> BOROUGH</w:t>
      </w:r>
      <w:r w:rsidRPr="0F299DD1">
        <w:rPr>
          <w:rFonts w:ascii="Arial" w:hAnsi="Arial" w:cs="Arial"/>
          <w:b/>
          <w:bCs/>
        </w:rPr>
        <w:t xml:space="preserve"> COUNCIL </w:t>
      </w:r>
    </w:p>
    <w:p w14:paraId="4A334469" w14:textId="71BFE219" w:rsidR="00343983" w:rsidRDefault="00D81D82" w:rsidP="0024650B">
      <w:pPr>
        <w:tabs>
          <w:tab w:val="center" w:pos="5387"/>
        </w:tabs>
        <w:rPr>
          <w:rFonts w:ascii="Arial" w:hAnsi="Arial" w:cs="Arial"/>
        </w:rPr>
      </w:pPr>
      <w:r w:rsidRPr="32CF33EE">
        <w:rPr>
          <w:rFonts w:ascii="Arial" w:hAnsi="Arial" w:cs="Arial"/>
        </w:rPr>
        <w:t xml:space="preserve">Members were concerned with finding a practical way in which lowering glyphosate use could be </w:t>
      </w:r>
      <w:r w:rsidR="003561FE" w:rsidRPr="32CF33EE">
        <w:rPr>
          <w:rFonts w:ascii="Arial" w:hAnsi="Arial" w:cs="Arial"/>
        </w:rPr>
        <w:t>achieved</w:t>
      </w:r>
      <w:r w:rsidRPr="32CF33EE">
        <w:rPr>
          <w:rFonts w:ascii="Arial" w:hAnsi="Arial" w:cs="Arial"/>
        </w:rPr>
        <w:t xml:space="preserve">. It was </w:t>
      </w:r>
      <w:r w:rsidR="003561FE" w:rsidRPr="32CF33EE">
        <w:rPr>
          <w:rFonts w:ascii="Arial" w:hAnsi="Arial" w:cs="Arial"/>
        </w:rPr>
        <w:t>felt</w:t>
      </w:r>
      <w:r w:rsidR="1D47ADB0" w:rsidRPr="32CF33EE">
        <w:rPr>
          <w:rFonts w:ascii="Arial" w:hAnsi="Arial" w:cs="Arial"/>
        </w:rPr>
        <w:t xml:space="preserve"> </w:t>
      </w:r>
      <w:r w:rsidRPr="32CF33EE">
        <w:rPr>
          <w:rFonts w:ascii="Arial" w:hAnsi="Arial" w:cs="Arial"/>
        </w:rPr>
        <w:t xml:space="preserve">that the </w:t>
      </w:r>
      <w:r w:rsidR="003561FE" w:rsidRPr="32CF33EE">
        <w:rPr>
          <w:rFonts w:ascii="Arial" w:hAnsi="Arial" w:cs="Arial"/>
        </w:rPr>
        <w:t>G</w:t>
      </w:r>
      <w:r w:rsidRPr="32CF33EE">
        <w:rPr>
          <w:rFonts w:ascii="Arial" w:hAnsi="Arial" w:cs="Arial"/>
        </w:rPr>
        <w:t xml:space="preserve">overnment would need to be lobbied to change the law. </w:t>
      </w:r>
    </w:p>
    <w:p w14:paraId="48A0EA00" w14:textId="77777777" w:rsidR="00D81D82" w:rsidRPr="00FF0C66" w:rsidRDefault="00D81D82" w:rsidP="00D81D82">
      <w:pPr>
        <w:tabs>
          <w:tab w:val="center" w:pos="5387"/>
        </w:tabs>
        <w:rPr>
          <w:rFonts w:ascii="Arial" w:hAnsi="Arial" w:cs="Arial"/>
        </w:rPr>
      </w:pPr>
      <w:r w:rsidRPr="0077285A">
        <w:rPr>
          <w:rFonts w:ascii="Arial" w:hAnsi="Arial" w:cs="Arial"/>
          <w:b/>
          <w:bCs/>
        </w:rPr>
        <w:t>AGREED</w:t>
      </w:r>
    </w:p>
    <w:p w14:paraId="3EC453BA" w14:textId="6521C238" w:rsidR="00D81D82" w:rsidRDefault="230E57AC" w:rsidP="0024650B">
      <w:pPr>
        <w:tabs>
          <w:tab w:val="center" w:pos="5387"/>
        </w:tabs>
        <w:rPr>
          <w:rFonts w:ascii="Arial" w:hAnsi="Arial" w:cs="Arial"/>
        </w:rPr>
      </w:pPr>
      <w:r w:rsidRPr="0F299DD1">
        <w:rPr>
          <w:rFonts w:ascii="Arial" w:hAnsi="Arial" w:cs="Arial"/>
        </w:rPr>
        <w:t>I</w:t>
      </w:r>
      <w:r w:rsidR="00D81D82" w:rsidRPr="0F299DD1">
        <w:rPr>
          <w:rFonts w:ascii="Arial" w:hAnsi="Arial" w:cs="Arial"/>
        </w:rPr>
        <w:t>tem be added to the agenda of the next meeting of the Group</w:t>
      </w:r>
      <w:r w:rsidR="003561FE" w:rsidRPr="0F299DD1">
        <w:rPr>
          <w:rFonts w:ascii="Arial" w:hAnsi="Arial" w:cs="Arial"/>
        </w:rPr>
        <w:t>,</w:t>
      </w:r>
      <w:r w:rsidR="00D81D82" w:rsidRPr="0F299DD1">
        <w:rPr>
          <w:rFonts w:ascii="Arial" w:hAnsi="Arial" w:cs="Arial"/>
        </w:rPr>
        <w:t xml:space="preserve"> </w:t>
      </w:r>
      <w:r w:rsidR="1A67C4B2" w:rsidRPr="0F299DD1">
        <w:rPr>
          <w:rFonts w:ascii="Arial" w:hAnsi="Arial" w:cs="Arial"/>
        </w:rPr>
        <w:t xml:space="preserve">enable </w:t>
      </w:r>
      <w:r w:rsidR="00D81D82" w:rsidRPr="0F299DD1">
        <w:rPr>
          <w:rFonts w:ascii="Arial" w:hAnsi="Arial" w:cs="Arial"/>
        </w:rPr>
        <w:t>Phil Riley</w:t>
      </w:r>
      <w:r w:rsidR="6A0B4705" w:rsidRPr="0F299DD1">
        <w:rPr>
          <w:rFonts w:ascii="Arial" w:hAnsi="Arial" w:cs="Arial"/>
        </w:rPr>
        <w:t xml:space="preserve"> to</w:t>
      </w:r>
      <w:r w:rsidR="00D81D82" w:rsidRPr="0F299DD1">
        <w:rPr>
          <w:rFonts w:ascii="Arial" w:hAnsi="Arial" w:cs="Arial"/>
        </w:rPr>
        <w:t xml:space="preserve"> provide an update</w:t>
      </w:r>
      <w:r w:rsidR="003561FE" w:rsidRPr="0F299DD1">
        <w:rPr>
          <w:rFonts w:ascii="Arial" w:hAnsi="Arial" w:cs="Arial"/>
        </w:rPr>
        <w:t xml:space="preserve"> on his discussions with other authorities, especially Brighton and Hove</w:t>
      </w:r>
      <w:r w:rsidR="00D81D82" w:rsidRPr="0F299DD1">
        <w:rPr>
          <w:rFonts w:ascii="Arial" w:hAnsi="Arial" w:cs="Arial"/>
        </w:rPr>
        <w:t xml:space="preserve">. </w:t>
      </w:r>
    </w:p>
    <w:p w14:paraId="6C53D23F" w14:textId="34E55E1C" w:rsidR="008F2579" w:rsidRDefault="008F2579" w:rsidP="00622C06">
      <w:pPr>
        <w:tabs>
          <w:tab w:val="center" w:pos="4395"/>
        </w:tabs>
        <w:rPr>
          <w:rFonts w:ascii="Arial" w:hAnsi="Arial" w:cs="Arial"/>
          <w:b/>
          <w:bCs/>
        </w:rPr>
      </w:pPr>
      <w:r w:rsidRPr="0F299DD1">
        <w:rPr>
          <w:rFonts w:ascii="Arial" w:hAnsi="Arial" w:cs="Arial"/>
          <w:b/>
          <w:bCs/>
        </w:rPr>
        <w:t xml:space="preserve">10. </w:t>
      </w:r>
      <w:r w:rsidR="00622C06">
        <w:rPr>
          <w:rFonts w:ascii="Arial" w:hAnsi="Arial" w:cs="Arial"/>
          <w:b/>
          <w:bCs/>
        </w:rPr>
        <w:tab/>
      </w:r>
      <w:r w:rsidRPr="0F299DD1">
        <w:rPr>
          <w:rFonts w:ascii="Arial" w:hAnsi="Arial" w:cs="Arial"/>
          <w:b/>
          <w:bCs/>
        </w:rPr>
        <w:t xml:space="preserve">ITEMS FOR NOTING </w:t>
      </w:r>
    </w:p>
    <w:p w14:paraId="454B22F0" w14:textId="7F48F503" w:rsidR="0F299DD1" w:rsidRDefault="003561FE" w:rsidP="0F299DD1">
      <w:pPr>
        <w:tabs>
          <w:tab w:val="center" w:pos="5387"/>
        </w:tabs>
        <w:rPr>
          <w:rFonts w:ascii="Arial" w:hAnsi="Arial" w:cs="Arial"/>
          <w:b/>
          <w:bCs/>
        </w:rPr>
      </w:pPr>
      <w:r w:rsidRPr="0F299DD1">
        <w:rPr>
          <w:rFonts w:ascii="Arial" w:hAnsi="Arial" w:cs="Arial"/>
        </w:rPr>
        <w:lastRenderedPageBreak/>
        <w:t xml:space="preserve">The Working Group was told </w:t>
      </w:r>
      <w:r w:rsidR="008F2579" w:rsidRPr="0F299DD1">
        <w:rPr>
          <w:rFonts w:ascii="Arial" w:hAnsi="Arial" w:cs="Arial"/>
        </w:rPr>
        <w:t xml:space="preserve">that the Peat Policy for town and parish </w:t>
      </w:r>
      <w:r w:rsidRPr="0F299DD1">
        <w:rPr>
          <w:rFonts w:ascii="Arial" w:hAnsi="Arial" w:cs="Arial"/>
        </w:rPr>
        <w:t>c</w:t>
      </w:r>
      <w:r w:rsidR="008F2579" w:rsidRPr="0F299DD1">
        <w:rPr>
          <w:rFonts w:ascii="Arial" w:hAnsi="Arial" w:cs="Arial"/>
        </w:rPr>
        <w:t xml:space="preserve">ouncils had not yet been </w:t>
      </w:r>
      <w:r w:rsidRPr="0F299DD1">
        <w:rPr>
          <w:rFonts w:ascii="Arial" w:hAnsi="Arial" w:cs="Arial"/>
        </w:rPr>
        <w:t>reviewed,</w:t>
      </w:r>
      <w:r w:rsidR="008F2579" w:rsidRPr="0F299DD1">
        <w:rPr>
          <w:rFonts w:ascii="Arial" w:hAnsi="Arial" w:cs="Arial"/>
        </w:rPr>
        <w:t xml:space="preserve"> </w:t>
      </w:r>
      <w:r w:rsidRPr="0F299DD1">
        <w:rPr>
          <w:rFonts w:ascii="Arial" w:hAnsi="Arial" w:cs="Arial"/>
        </w:rPr>
        <w:t xml:space="preserve">by the new Climate </w:t>
      </w:r>
      <w:r w:rsidR="00016872" w:rsidRPr="0F299DD1">
        <w:rPr>
          <w:rFonts w:ascii="Arial" w:hAnsi="Arial" w:cs="Arial"/>
        </w:rPr>
        <w:t xml:space="preserve">Programme </w:t>
      </w:r>
      <w:r w:rsidR="00DF6B13" w:rsidRPr="0F299DD1">
        <w:rPr>
          <w:rFonts w:ascii="Arial" w:hAnsi="Arial" w:cs="Arial"/>
        </w:rPr>
        <w:t>Manager</w:t>
      </w:r>
      <w:r w:rsidR="00CD06C8">
        <w:rPr>
          <w:rFonts w:ascii="Arial" w:hAnsi="Arial" w:cs="Arial"/>
        </w:rPr>
        <w:t>,</w:t>
      </w:r>
      <w:r w:rsidR="00DF6B13" w:rsidRPr="0F299DD1">
        <w:rPr>
          <w:rFonts w:ascii="Arial" w:hAnsi="Arial" w:cs="Arial"/>
        </w:rPr>
        <w:t xml:space="preserve"> but</w:t>
      </w:r>
      <w:r w:rsidR="008F2579" w:rsidRPr="0F299DD1">
        <w:rPr>
          <w:rFonts w:ascii="Arial" w:hAnsi="Arial" w:cs="Arial"/>
        </w:rPr>
        <w:t xml:space="preserve"> that an update could be provided at the next meeting of the Group. </w:t>
      </w:r>
    </w:p>
    <w:p w14:paraId="2CA8A80B" w14:textId="77777777" w:rsidR="008F2579" w:rsidRPr="00FF0C66" w:rsidRDefault="008F2579" w:rsidP="008F2579">
      <w:pPr>
        <w:tabs>
          <w:tab w:val="center" w:pos="5387"/>
        </w:tabs>
        <w:rPr>
          <w:rFonts w:ascii="Arial" w:hAnsi="Arial" w:cs="Arial"/>
        </w:rPr>
      </w:pPr>
      <w:r w:rsidRPr="0077285A">
        <w:rPr>
          <w:rFonts w:ascii="Arial" w:hAnsi="Arial" w:cs="Arial"/>
          <w:b/>
          <w:bCs/>
        </w:rPr>
        <w:t>AGREED</w:t>
      </w:r>
    </w:p>
    <w:p w14:paraId="2B245A4B" w14:textId="3E003A20" w:rsidR="008F2579" w:rsidRPr="008F2579" w:rsidRDefault="70E1E067" w:rsidP="0024650B">
      <w:pPr>
        <w:tabs>
          <w:tab w:val="center" w:pos="5387"/>
        </w:tabs>
        <w:rPr>
          <w:rFonts w:ascii="Arial" w:hAnsi="Arial" w:cs="Arial"/>
        </w:rPr>
      </w:pPr>
      <w:r w:rsidRPr="0F299DD1">
        <w:rPr>
          <w:rFonts w:ascii="Arial" w:hAnsi="Arial" w:cs="Arial"/>
        </w:rPr>
        <w:t>I</w:t>
      </w:r>
      <w:r w:rsidR="008F2579" w:rsidRPr="0F299DD1">
        <w:rPr>
          <w:rFonts w:ascii="Arial" w:hAnsi="Arial" w:cs="Arial"/>
        </w:rPr>
        <w:t>tem be added to the agenda of the next meeting of the Group</w:t>
      </w:r>
      <w:r w:rsidR="003561FE" w:rsidRPr="0F299DD1">
        <w:rPr>
          <w:rFonts w:ascii="Arial" w:hAnsi="Arial" w:cs="Arial"/>
        </w:rPr>
        <w:t>,</w:t>
      </w:r>
      <w:r w:rsidR="008F2579" w:rsidRPr="0F299DD1">
        <w:rPr>
          <w:rFonts w:ascii="Arial" w:hAnsi="Arial" w:cs="Arial"/>
        </w:rPr>
        <w:t xml:space="preserve"> so that </w:t>
      </w:r>
      <w:r w:rsidR="00016872" w:rsidRPr="0F299DD1">
        <w:rPr>
          <w:rFonts w:ascii="Arial" w:hAnsi="Arial" w:cs="Arial"/>
        </w:rPr>
        <w:t>an update could be provided.</w:t>
      </w:r>
    </w:p>
    <w:p w14:paraId="60C602CF" w14:textId="75D46DAB" w:rsidR="005206CB" w:rsidRDefault="005206CB" w:rsidP="00622C06">
      <w:pPr>
        <w:tabs>
          <w:tab w:val="center" w:pos="4395"/>
        </w:tabs>
        <w:rPr>
          <w:rFonts w:ascii="Arial" w:hAnsi="Arial" w:cs="Arial"/>
          <w:b/>
          <w:bCs/>
        </w:rPr>
      </w:pPr>
      <w:r w:rsidRPr="0F299DD1">
        <w:rPr>
          <w:rFonts w:ascii="Arial" w:hAnsi="Arial" w:cs="Arial"/>
          <w:b/>
          <w:bCs/>
        </w:rPr>
        <w:t>1</w:t>
      </w:r>
      <w:r w:rsidR="008F2579" w:rsidRPr="0F299DD1">
        <w:rPr>
          <w:rFonts w:ascii="Arial" w:hAnsi="Arial" w:cs="Arial"/>
          <w:b/>
          <w:bCs/>
        </w:rPr>
        <w:t>1</w:t>
      </w:r>
      <w:r w:rsidRPr="0F299DD1">
        <w:rPr>
          <w:rFonts w:ascii="Arial" w:hAnsi="Arial" w:cs="Arial"/>
          <w:b/>
          <w:bCs/>
        </w:rPr>
        <w:t xml:space="preserve">. </w:t>
      </w:r>
      <w:r w:rsidR="00622C06">
        <w:rPr>
          <w:rFonts w:ascii="Arial" w:hAnsi="Arial" w:cs="Arial"/>
          <w:b/>
          <w:bCs/>
        </w:rPr>
        <w:tab/>
      </w:r>
      <w:r w:rsidRPr="0F299DD1">
        <w:rPr>
          <w:rFonts w:ascii="Arial" w:hAnsi="Arial" w:cs="Arial"/>
          <w:b/>
          <w:bCs/>
        </w:rPr>
        <w:t xml:space="preserve">ITEMS FOR FUTURE AGENDA </w:t>
      </w:r>
    </w:p>
    <w:p w14:paraId="6F66C426" w14:textId="2CEC67A1" w:rsidR="008F2579" w:rsidRDefault="008F2579" w:rsidP="00357E52">
      <w:pPr>
        <w:pStyle w:val="ListParagraph"/>
        <w:numPr>
          <w:ilvl w:val="0"/>
          <w:numId w:val="21"/>
        </w:numPr>
        <w:tabs>
          <w:tab w:val="left" w:pos="426"/>
          <w:tab w:val="left" w:pos="567"/>
        </w:tabs>
        <w:ind w:left="567" w:hanging="567"/>
        <w:rPr>
          <w:rFonts w:ascii="Arial" w:hAnsi="Arial" w:cs="Arial"/>
        </w:rPr>
      </w:pPr>
      <w:r>
        <w:rPr>
          <w:rFonts w:ascii="Arial" w:hAnsi="Arial" w:cs="Arial"/>
        </w:rPr>
        <w:t xml:space="preserve">LCC’s Safer, Greener &amp; Healthier Streets Project implementation update. </w:t>
      </w:r>
    </w:p>
    <w:p w14:paraId="2D1D2DEE" w14:textId="605477DB" w:rsidR="008F2579" w:rsidRDefault="008F2579" w:rsidP="00357E52">
      <w:pPr>
        <w:pStyle w:val="ListParagraph"/>
        <w:numPr>
          <w:ilvl w:val="0"/>
          <w:numId w:val="21"/>
        </w:numPr>
        <w:tabs>
          <w:tab w:val="left" w:pos="426"/>
          <w:tab w:val="left" w:pos="567"/>
        </w:tabs>
        <w:ind w:left="567" w:hanging="567"/>
        <w:rPr>
          <w:rFonts w:ascii="Arial" w:hAnsi="Arial" w:cs="Arial"/>
        </w:rPr>
      </w:pPr>
      <w:r>
        <w:rPr>
          <w:rFonts w:ascii="Arial" w:hAnsi="Arial" w:cs="Arial"/>
        </w:rPr>
        <w:t>Potential rewilding projects in Pendle</w:t>
      </w:r>
      <w:r w:rsidR="00D9398C">
        <w:rPr>
          <w:rFonts w:ascii="Arial" w:hAnsi="Arial" w:cs="Arial"/>
        </w:rPr>
        <w:t>.</w:t>
      </w:r>
    </w:p>
    <w:p w14:paraId="045CE7D4" w14:textId="2387075E" w:rsidR="008F2579" w:rsidRPr="00357E52" w:rsidRDefault="008F2579" w:rsidP="00357E52">
      <w:pPr>
        <w:pStyle w:val="ListParagraph"/>
        <w:numPr>
          <w:ilvl w:val="0"/>
          <w:numId w:val="21"/>
        </w:numPr>
        <w:tabs>
          <w:tab w:val="left" w:pos="426"/>
          <w:tab w:val="left" w:pos="567"/>
        </w:tabs>
        <w:ind w:left="567" w:hanging="567"/>
        <w:rPr>
          <w:rFonts w:ascii="Arial" w:hAnsi="Arial" w:cs="Arial"/>
        </w:rPr>
      </w:pPr>
      <w:r>
        <w:rPr>
          <w:rFonts w:ascii="Arial" w:hAnsi="Arial" w:cs="Arial"/>
        </w:rPr>
        <w:t>Reflection on LCC’s Nature Recovery Strategy</w:t>
      </w:r>
      <w:r w:rsidR="00D9398C">
        <w:rPr>
          <w:rFonts w:ascii="Arial" w:hAnsi="Arial" w:cs="Arial"/>
        </w:rPr>
        <w:t>.</w:t>
      </w:r>
      <w:r>
        <w:rPr>
          <w:rFonts w:ascii="Arial" w:hAnsi="Arial" w:cs="Arial"/>
        </w:rPr>
        <w:t xml:space="preserve"> </w:t>
      </w:r>
    </w:p>
    <w:p w14:paraId="6C24B388" w14:textId="114CCFD9" w:rsidR="00343983" w:rsidRPr="0055375C" w:rsidRDefault="00343983" w:rsidP="00343983">
      <w:pPr>
        <w:tabs>
          <w:tab w:val="left" w:pos="567"/>
          <w:tab w:val="left" w:pos="709"/>
        </w:tabs>
        <w:rPr>
          <w:rFonts w:ascii="Arial" w:hAnsi="Arial" w:cs="Arial"/>
          <w:b/>
          <w:bCs/>
          <w:u w:val="single"/>
        </w:rPr>
      </w:pPr>
      <w:r w:rsidRPr="0055375C">
        <w:rPr>
          <w:rFonts w:ascii="Arial" w:hAnsi="Arial" w:cs="Arial"/>
          <w:b/>
          <w:bCs/>
          <w:u w:val="single"/>
        </w:rPr>
        <w:t>Other potential for guest speakers to invite</w:t>
      </w:r>
    </w:p>
    <w:p w14:paraId="57085128" w14:textId="77777777" w:rsidR="00343983" w:rsidRPr="0055375C" w:rsidRDefault="00343983" w:rsidP="0F299DD1">
      <w:pPr>
        <w:pStyle w:val="ListParagraph"/>
        <w:numPr>
          <w:ilvl w:val="0"/>
          <w:numId w:val="1"/>
        </w:numPr>
        <w:tabs>
          <w:tab w:val="left" w:pos="284"/>
          <w:tab w:val="left" w:pos="851"/>
          <w:tab w:val="left" w:pos="1418"/>
        </w:tabs>
        <w:spacing w:after="0" w:line="240" w:lineRule="auto"/>
        <w:rPr>
          <w:rFonts w:ascii="Arial" w:hAnsi="Arial" w:cs="Arial"/>
        </w:rPr>
      </w:pPr>
      <w:r w:rsidRPr="0F299DD1">
        <w:rPr>
          <w:rFonts w:ascii="Arial" w:hAnsi="Arial" w:cs="Arial"/>
        </w:rPr>
        <w:t>Lancashire Peat Partnership</w:t>
      </w:r>
    </w:p>
    <w:p w14:paraId="751E42F8" w14:textId="77777777" w:rsidR="00343983" w:rsidRPr="0055375C" w:rsidRDefault="00343983" w:rsidP="0F299DD1">
      <w:pPr>
        <w:pStyle w:val="ListParagraph"/>
        <w:numPr>
          <w:ilvl w:val="0"/>
          <w:numId w:val="1"/>
        </w:numPr>
        <w:tabs>
          <w:tab w:val="left" w:pos="284"/>
          <w:tab w:val="left" w:pos="851"/>
          <w:tab w:val="left" w:pos="1418"/>
        </w:tabs>
        <w:spacing w:after="0" w:line="240" w:lineRule="auto"/>
        <w:rPr>
          <w:rFonts w:ascii="Arial" w:hAnsi="Arial" w:cs="Arial"/>
        </w:rPr>
      </w:pPr>
      <w:r w:rsidRPr="0F299DD1">
        <w:rPr>
          <w:rFonts w:ascii="Arial" w:hAnsi="Arial" w:cs="Arial"/>
        </w:rPr>
        <w:t xml:space="preserve">Guest Speaker from Lancashire County Council’s (LCC’s) Active Travel Team </w:t>
      </w:r>
    </w:p>
    <w:p w14:paraId="24FC2353" w14:textId="77777777" w:rsidR="00343983" w:rsidRPr="0055375C" w:rsidRDefault="00343983" w:rsidP="0F299DD1">
      <w:pPr>
        <w:pStyle w:val="ListParagraph"/>
        <w:numPr>
          <w:ilvl w:val="0"/>
          <w:numId w:val="1"/>
        </w:numPr>
        <w:tabs>
          <w:tab w:val="left" w:pos="284"/>
          <w:tab w:val="left" w:pos="1418"/>
        </w:tabs>
        <w:spacing w:after="0" w:line="240" w:lineRule="auto"/>
        <w:rPr>
          <w:rFonts w:ascii="Arial" w:hAnsi="Arial" w:cs="Arial"/>
        </w:rPr>
      </w:pPr>
      <w:r w:rsidRPr="0F299DD1">
        <w:rPr>
          <w:rFonts w:ascii="Arial" w:hAnsi="Arial" w:cs="Arial"/>
        </w:rPr>
        <w:t xml:space="preserve">Recycle IT </w:t>
      </w:r>
    </w:p>
    <w:p w14:paraId="77E3EB1C" w14:textId="77777777" w:rsidR="00343983" w:rsidRPr="0055375C" w:rsidRDefault="00343983" w:rsidP="0F299DD1">
      <w:pPr>
        <w:pStyle w:val="ListParagraph"/>
        <w:numPr>
          <w:ilvl w:val="0"/>
          <w:numId w:val="1"/>
        </w:numPr>
        <w:tabs>
          <w:tab w:val="left" w:pos="284"/>
          <w:tab w:val="left" w:pos="1418"/>
        </w:tabs>
        <w:spacing w:after="0" w:line="240" w:lineRule="auto"/>
        <w:rPr>
          <w:rFonts w:ascii="Arial" w:hAnsi="Arial" w:cs="Arial"/>
        </w:rPr>
      </w:pPr>
      <w:r w:rsidRPr="0F299DD1">
        <w:rPr>
          <w:rFonts w:ascii="Arial" w:hAnsi="Arial" w:cs="Arial"/>
        </w:rPr>
        <w:t xml:space="preserve">Inviting the LCC officer responsible for Street Trees </w:t>
      </w:r>
    </w:p>
    <w:p w14:paraId="01A8A7EB" w14:textId="77777777" w:rsidR="00343983" w:rsidRDefault="00343983" w:rsidP="00622C06">
      <w:pPr>
        <w:pStyle w:val="elementtoproof"/>
        <w:spacing w:before="0" w:beforeAutospacing="0" w:after="0" w:afterAutospacing="0"/>
        <w:ind w:left="360"/>
        <w:rPr>
          <w:rFonts w:ascii="Garamond" w:eastAsia="Times New Roman" w:hAnsi="Garamond"/>
          <w:color w:val="000000"/>
          <w:sz w:val="24"/>
          <w:szCs w:val="24"/>
        </w:rPr>
      </w:pPr>
    </w:p>
    <w:p w14:paraId="08C30AD2" w14:textId="5D32AD59" w:rsidR="005856FD" w:rsidRDefault="00102A05" w:rsidP="00622C06">
      <w:pPr>
        <w:tabs>
          <w:tab w:val="left" w:pos="2410"/>
          <w:tab w:val="center" w:pos="5387"/>
        </w:tabs>
        <w:rPr>
          <w:rFonts w:ascii="Arial" w:hAnsi="Arial" w:cs="Arial"/>
          <w:b/>
          <w:bCs/>
        </w:rPr>
      </w:pPr>
      <w:r w:rsidRPr="0F299DD1">
        <w:rPr>
          <w:rFonts w:ascii="Arial" w:hAnsi="Arial" w:cs="Arial"/>
          <w:b/>
          <w:bCs/>
        </w:rPr>
        <w:t>1</w:t>
      </w:r>
      <w:r w:rsidR="008F2579" w:rsidRPr="0F299DD1">
        <w:rPr>
          <w:rFonts w:ascii="Arial" w:hAnsi="Arial" w:cs="Arial"/>
          <w:b/>
          <w:bCs/>
        </w:rPr>
        <w:t>2</w:t>
      </w:r>
      <w:r w:rsidR="005856FD" w:rsidRPr="0F299DD1">
        <w:rPr>
          <w:rFonts w:ascii="Arial" w:hAnsi="Arial" w:cs="Arial"/>
          <w:b/>
          <w:bCs/>
        </w:rPr>
        <w:t>.</w:t>
      </w:r>
      <w:r w:rsidR="00FB5BA0" w:rsidRPr="0F299DD1">
        <w:rPr>
          <w:rFonts w:ascii="Arial" w:hAnsi="Arial" w:cs="Arial"/>
          <w:b/>
          <w:bCs/>
        </w:rPr>
        <w:t xml:space="preserve">  </w:t>
      </w:r>
      <w:r w:rsidR="00622C06">
        <w:rPr>
          <w:rFonts w:ascii="Arial" w:hAnsi="Arial" w:cs="Arial"/>
          <w:b/>
          <w:bCs/>
        </w:rPr>
        <w:tab/>
      </w:r>
      <w:r w:rsidR="005856FD" w:rsidRPr="0F299DD1">
        <w:rPr>
          <w:rFonts w:ascii="Arial" w:hAnsi="Arial" w:cs="Arial"/>
          <w:b/>
          <w:bCs/>
        </w:rPr>
        <w:t>DATE</w:t>
      </w:r>
      <w:r w:rsidR="005206CB" w:rsidRPr="0F299DD1">
        <w:rPr>
          <w:rFonts w:ascii="Arial" w:hAnsi="Arial" w:cs="Arial"/>
          <w:b/>
          <w:bCs/>
        </w:rPr>
        <w:t xml:space="preserve"> </w:t>
      </w:r>
      <w:r w:rsidR="005856FD" w:rsidRPr="0F299DD1">
        <w:rPr>
          <w:rFonts w:ascii="Arial" w:hAnsi="Arial" w:cs="Arial"/>
          <w:b/>
          <w:bCs/>
        </w:rPr>
        <w:t>OF NEXT MEETING</w:t>
      </w:r>
    </w:p>
    <w:p w14:paraId="3D82D449" w14:textId="71A7FCB3" w:rsidR="005856FD" w:rsidRPr="00E2159A" w:rsidRDefault="005856FD" w:rsidP="005856FD">
      <w:pPr>
        <w:tabs>
          <w:tab w:val="left" w:pos="993"/>
        </w:tabs>
        <w:rPr>
          <w:rFonts w:ascii="Arial" w:hAnsi="Arial" w:cs="Arial"/>
          <w:bCs/>
        </w:rPr>
      </w:pPr>
      <w:r w:rsidRPr="00E2159A">
        <w:rPr>
          <w:rFonts w:ascii="Arial" w:hAnsi="Arial" w:cs="Arial"/>
          <w:bCs/>
        </w:rPr>
        <w:t xml:space="preserve">That </w:t>
      </w:r>
      <w:r w:rsidR="00917601">
        <w:rPr>
          <w:rFonts w:ascii="Arial" w:hAnsi="Arial" w:cs="Arial"/>
          <w:bCs/>
        </w:rPr>
        <w:t xml:space="preserve">next </w:t>
      </w:r>
      <w:r w:rsidRPr="00E2159A">
        <w:rPr>
          <w:rFonts w:ascii="Arial" w:hAnsi="Arial" w:cs="Arial"/>
          <w:bCs/>
        </w:rPr>
        <w:t>meeting of this Working Group be held on the following date:</w:t>
      </w:r>
    </w:p>
    <w:p w14:paraId="4C2DAB24" w14:textId="7B153CE1" w:rsidR="005C4DA5" w:rsidRPr="001568EC" w:rsidRDefault="005C4DA5" w:rsidP="005C4DA5">
      <w:pPr>
        <w:tabs>
          <w:tab w:val="left" w:pos="993"/>
        </w:tabs>
        <w:ind w:left="720" w:hanging="720"/>
        <w:rPr>
          <w:rFonts w:ascii="Arial" w:hAnsi="Arial" w:cs="Arial"/>
          <w:bCs/>
        </w:rPr>
      </w:pPr>
      <w:r w:rsidRPr="001568EC">
        <w:rPr>
          <w:rFonts w:ascii="Arial" w:hAnsi="Arial" w:cs="Arial"/>
          <w:bCs/>
          <w:u w:val="single"/>
        </w:rPr>
        <w:t>Monday, 16</w:t>
      </w:r>
      <w:r w:rsidRPr="001568EC">
        <w:rPr>
          <w:rFonts w:ascii="Arial" w:hAnsi="Arial" w:cs="Arial"/>
          <w:bCs/>
          <w:u w:val="single"/>
          <w:vertAlign w:val="superscript"/>
        </w:rPr>
        <w:t>th</w:t>
      </w:r>
      <w:r w:rsidRPr="001568EC">
        <w:rPr>
          <w:rFonts w:ascii="Arial" w:hAnsi="Arial" w:cs="Arial"/>
          <w:bCs/>
          <w:u w:val="single"/>
        </w:rPr>
        <w:t xml:space="preserve"> March 2026 at 6.00 p.m.</w:t>
      </w:r>
    </w:p>
    <w:p w14:paraId="21F7A212" w14:textId="37E0F57A" w:rsidR="005856FD" w:rsidRPr="004537B7" w:rsidRDefault="005856FD" w:rsidP="00FE5B75">
      <w:pPr>
        <w:tabs>
          <w:tab w:val="left" w:pos="993"/>
        </w:tabs>
        <w:rPr>
          <w:rFonts w:ascii="Arial" w:hAnsi="Arial" w:cs="Arial"/>
          <w:bCs/>
        </w:rPr>
      </w:pPr>
    </w:p>
    <w:p w14:paraId="20EAB506" w14:textId="77777777" w:rsidR="00917601" w:rsidRDefault="00917601" w:rsidP="005856FD">
      <w:pPr>
        <w:tabs>
          <w:tab w:val="center" w:pos="5387"/>
        </w:tabs>
        <w:rPr>
          <w:rFonts w:ascii="Arial" w:hAnsi="Arial" w:cs="Arial"/>
        </w:rPr>
      </w:pPr>
    </w:p>
    <w:p w14:paraId="340C703A" w14:textId="77777777" w:rsidR="00FB5BA0" w:rsidRDefault="00FB5BA0" w:rsidP="005856FD">
      <w:pPr>
        <w:tabs>
          <w:tab w:val="center" w:pos="5387"/>
        </w:tabs>
        <w:rPr>
          <w:rFonts w:ascii="Arial" w:hAnsi="Arial" w:cs="Arial"/>
        </w:rPr>
      </w:pPr>
    </w:p>
    <w:p w14:paraId="41E16395" w14:textId="77777777" w:rsidR="00FB5BA0" w:rsidRDefault="00FB5BA0" w:rsidP="005856FD">
      <w:pPr>
        <w:tabs>
          <w:tab w:val="center" w:pos="5387"/>
        </w:tabs>
        <w:rPr>
          <w:rFonts w:ascii="Arial" w:hAnsi="Arial" w:cs="Arial"/>
        </w:rPr>
      </w:pPr>
    </w:p>
    <w:p w14:paraId="25603F48" w14:textId="713BDF19" w:rsidR="005856FD" w:rsidRPr="00770ED9" w:rsidRDefault="005856FD" w:rsidP="005856FD">
      <w:pPr>
        <w:tabs>
          <w:tab w:val="center" w:pos="5387"/>
        </w:tabs>
        <w:rPr>
          <w:rFonts w:ascii="Arial" w:hAnsi="Arial" w:cs="Arial"/>
        </w:rPr>
      </w:pPr>
      <w:proofErr w:type="gramStart"/>
      <w:r>
        <w:rPr>
          <w:rFonts w:ascii="Arial" w:hAnsi="Arial" w:cs="Arial"/>
        </w:rPr>
        <w:t>Chair  _</w:t>
      </w:r>
      <w:proofErr w:type="gramEnd"/>
      <w:r>
        <w:rPr>
          <w:rFonts w:ascii="Arial" w:hAnsi="Arial" w:cs="Arial"/>
        </w:rPr>
        <w:t>_____________________________</w:t>
      </w:r>
    </w:p>
    <w:p w14:paraId="773E7BA2" w14:textId="77777777" w:rsidR="0024650B" w:rsidRDefault="0024650B" w:rsidP="004B1A6B"/>
    <w:sectPr w:rsidR="0024650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E889B" w14:textId="77777777" w:rsidR="005B2534" w:rsidRDefault="005B2534" w:rsidP="00496725">
      <w:pPr>
        <w:spacing w:after="0" w:line="240" w:lineRule="auto"/>
      </w:pPr>
      <w:r>
        <w:separator/>
      </w:r>
    </w:p>
  </w:endnote>
  <w:endnote w:type="continuationSeparator" w:id="0">
    <w:p w14:paraId="75AEE28B" w14:textId="77777777" w:rsidR="005B2534" w:rsidRDefault="005B2534" w:rsidP="00496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0EDB" w14:textId="77777777" w:rsidR="00FB5BA0" w:rsidRDefault="00FB5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084836"/>
      <w:docPartObj>
        <w:docPartGallery w:val="Page Numbers (Bottom of Page)"/>
        <w:docPartUnique/>
      </w:docPartObj>
    </w:sdtPr>
    <w:sdtEndPr>
      <w:rPr>
        <w:noProof/>
      </w:rPr>
    </w:sdtEndPr>
    <w:sdtContent>
      <w:p w14:paraId="502D49C1" w14:textId="3C0E5D87" w:rsidR="00496725" w:rsidRDefault="004967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39826F" w14:textId="77777777" w:rsidR="00496725" w:rsidRDefault="004967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FF341" w14:textId="77777777" w:rsidR="00FB5BA0" w:rsidRDefault="00FB5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FF307" w14:textId="77777777" w:rsidR="005B2534" w:rsidRDefault="005B2534" w:rsidP="00496725">
      <w:pPr>
        <w:spacing w:after="0" w:line="240" w:lineRule="auto"/>
      </w:pPr>
      <w:r>
        <w:separator/>
      </w:r>
    </w:p>
  </w:footnote>
  <w:footnote w:type="continuationSeparator" w:id="0">
    <w:p w14:paraId="4BE152B4" w14:textId="77777777" w:rsidR="005B2534" w:rsidRDefault="005B2534" w:rsidP="00496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10E8" w14:textId="4E559C1B" w:rsidR="00FB5BA0" w:rsidRDefault="00FB5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6167"/>
      <w:docPartObj>
        <w:docPartGallery w:val="Watermarks"/>
        <w:docPartUnique/>
      </w:docPartObj>
    </w:sdtPr>
    <w:sdtContent>
      <w:p w14:paraId="5D6D742D" w14:textId="4303D74F" w:rsidR="00FB5BA0" w:rsidRDefault="00487AF3">
        <w:pPr>
          <w:pStyle w:val="Header"/>
        </w:pPr>
        <w:r>
          <w:rPr>
            <w:noProof/>
          </w:rPr>
          <w:pict w14:anchorId="45529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508F2" w14:textId="56B08E72" w:rsidR="00FB5BA0" w:rsidRDefault="00FB5B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0C39"/>
    <w:multiLevelType w:val="hybridMultilevel"/>
    <w:tmpl w:val="BD9C95D0"/>
    <w:lvl w:ilvl="0" w:tplc="D4266A2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37F60"/>
    <w:multiLevelType w:val="hybridMultilevel"/>
    <w:tmpl w:val="BCC68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7165C"/>
    <w:multiLevelType w:val="hybridMultilevel"/>
    <w:tmpl w:val="00C86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E251B3"/>
    <w:multiLevelType w:val="hybridMultilevel"/>
    <w:tmpl w:val="257A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E6B7B"/>
    <w:multiLevelType w:val="hybridMultilevel"/>
    <w:tmpl w:val="117E8590"/>
    <w:lvl w:ilvl="0" w:tplc="3DF0A1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621DE7"/>
    <w:multiLevelType w:val="hybridMultilevel"/>
    <w:tmpl w:val="48D45AAC"/>
    <w:lvl w:ilvl="0" w:tplc="F2F2C71E">
      <w:start w:val="1"/>
      <w:numFmt w:val="decimal"/>
      <w:lvlText w:val="(%1)"/>
      <w:lvlJc w:val="left"/>
      <w:pPr>
        <w:ind w:left="408" w:hanging="408"/>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3540B0"/>
    <w:multiLevelType w:val="hybridMultilevel"/>
    <w:tmpl w:val="F6DAAE8C"/>
    <w:lvl w:ilvl="0" w:tplc="D0B097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6A62F7"/>
    <w:multiLevelType w:val="hybridMultilevel"/>
    <w:tmpl w:val="F926DB20"/>
    <w:lvl w:ilvl="0" w:tplc="63424C64">
      <w:start w:val="1"/>
      <w:numFmt w:val="lowerRoman"/>
      <w:lvlText w:val="%1."/>
      <w:lvlJc w:val="left"/>
      <w:pPr>
        <w:ind w:left="1451" w:hanging="720"/>
      </w:pPr>
      <w:rPr>
        <w:b/>
      </w:rPr>
    </w:lvl>
    <w:lvl w:ilvl="1" w:tplc="08090019">
      <w:start w:val="1"/>
      <w:numFmt w:val="lowerLetter"/>
      <w:lvlText w:val="%2."/>
      <w:lvlJc w:val="left"/>
      <w:pPr>
        <w:ind w:left="1811" w:hanging="360"/>
      </w:pPr>
    </w:lvl>
    <w:lvl w:ilvl="2" w:tplc="0809001B">
      <w:start w:val="1"/>
      <w:numFmt w:val="lowerRoman"/>
      <w:lvlText w:val="%3."/>
      <w:lvlJc w:val="right"/>
      <w:pPr>
        <w:ind w:left="2531" w:hanging="180"/>
      </w:pPr>
    </w:lvl>
    <w:lvl w:ilvl="3" w:tplc="0809000F">
      <w:start w:val="1"/>
      <w:numFmt w:val="decimal"/>
      <w:lvlText w:val="%4."/>
      <w:lvlJc w:val="left"/>
      <w:pPr>
        <w:ind w:left="3251" w:hanging="360"/>
      </w:pPr>
    </w:lvl>
    <w:lvl w:ilvl="4" w:tplc="08090019">
      <w:start w:val="1"/>
      <w:numFmt w:val="lowerLetter"/>
      <w:lvlText w:val="%5."/>
      <w:lvlJc w:val="left"/>
      <w:pPr>
        <w:ind w:left="3971" w:hanging="360"/>
      </w:pPr>
    </w:lvl>
    <w:lvl w:ilvl="5" w:tplc="0809001B">
      <w:start w:val="1"/>
      <w:numFmt w:val="lowerRoman"/>
      <w:lvlText w:val="%6."/>
      <w:lvlJc w:val="right"/>
      <w:pPr>
        <w:ind w:left="4691" w:hanging="180"/>
      </w:pPr>
    </w:lvl>
    <w:lvl w:ilvl="6" w:tplc="0809000F">
      <w:start w:val="1"/>
      <w:numFmt w:val="decimal"/>
      <w:lvlText w:val="%7."/>
      <w:lvlJc w:val="left"/>
      <w:pPr>
        <w:ind w:left="5411" w:hanging="360"/>
      </w:pPr>
    </w:lvl>
    <w:lvl w:ilvl="7" w:tplc="08090019">
      <w:start w:val="1"/>
      <w:numFmt w:val="lowerLetter"/>
      <w:lvlText w:val="%8."/>
      <w:lvlJc w:val="left"/>
      <w:pPr>
        <w:ind w:left="6131" w:hanging="360"/>
      </w:pPr>
    </w:lvl>
    <w:lvl w:ilvl="8" w:tplc="0809001B">
      <w:start w:val="1"/>
      <w:numFmt w:val="lowerRoman"/>
      <w:lvlText w:val="%9."/>
      <w:lvlJc w:val="right"/>
      <w:pPr>
        <w:ind w:left="6851" w:hanging="180"/>
      </w:pPr>
    </w:lvl>
  </w:abstractNum>
  <w:abstractNum w:abstractNumId="8" w15:restartNumberingAfterBreak="0">
    <w:nsid w:val="3AD54BF0"/>
    <w:multiLevelType w:val="hybridMultilevel"/>
    <w:tmpl w:val="D7708D60"/>
    <w:lvl w:ilvl="0" w:tplc="261453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4E5C4A"/>
    <w:multiLevelType w:val="hybridMultilevel"/>
    <w:tmpl w:val="EB024BFE"/>
    <w:lvl w:ilvl="0" w:tplc="AD38B9BE">
      <w:start w:val="1"/>
      <w:numFmt w:val="bullet"/>
      <w:lvlText w:val=""/>
      <w:lvlJc w:val="left"/>
      <w:pPr>
        <w:ind w:left="720" w:hanging="360"/>
      </w:pPr>
      <w:rPr>
        <w:rFonts w:ascii="Symbol" w:hAnsi="Symbol" w:hint="default"/>
      </w:rPr>
    </w:lvl>
    <w:lvl w:ilvl="1" w:tplc="66F2D7BA">
      <w:start w:val="1"/>
      <w:numFmt w:val="bullet"/>
      <w:lvlText w:val="o"/>
      <w:lvlJc w:val="left"/>
      <w:pPr>
        <w:ind w:left="1440" w:hanging="360"/>
      </w:pPr>
      <w:rPr>
        <w:rFonts w:ascii="Courier New" w:hAnsi="Courier New" w:hint="default"/>
      </w:rPr>
    </w:lvl>
    <w:lvl w:ilvl="2" w:tplc="7F8A5E30">
      <w:start w:val="1"/>
      <w:numFmt w:val="bullet"/>
      <w:lvlText w:val=""/>
      <w:lvlJc w:val="left"/>
      <w:pPr>
        <w:ind w:left="2160" w:hanging="360"/>
      </w:pPr>
      <w:rPr>
        <w:rFonts w:ascii="Wingdings" w:hAnsi="Wingdings" w:hint="default"/>
      </w:rPr>
    </w:lvl>
    <w:lvl w:ilvl="3" w:tplc="B2B2C264">
      <w:start w:val="1"/>
      <w:numFmt w:val="bullet"/>
      <w:lvlText w:val=""/>
      <w:lvlJc w:val="left"/>
      <w:pPr>
        <w:ind w:left="2880" w:hanging="360"/>
      </w:pPr>
      <w:rPr>
        <w:rFonts w:ascii="Symbol" w:hAnsi="Symbol" w:hint="default"/>
      </w:rPr>
    </w:lvl>
    <w:lvl w:ilvl="4" w:tplc="1B7E2A94">
      <w:start w:val="1"/>
      <w:numFmt w:val="bullet"/>
      <w:lvlText w:val="o"/>
      <w:lvlJc w:val="left"/>
      <w:pPr>
        <w:ind w:left="3600" w:hanging="360"/>
      </w:pPr>
      <w:rPr>
        <w:rFonts w:ascii="Courier New" w:hAnsi="Courier New" w:hint="default"/>
      </w:rPr>
    </w:lvl>
    <w:lvl w:ilvl="5" w:tplc="EFECC48A">
      <w:start w:val="1"/>
      <w:numFmt w:val="bullet"/>
      <w:lvlText w:val=""/>
      <w:lvlJc w:val="left"/>
      <w:pPr>
        <w:ind w:left="4320" w:hanging="360"/>
      </w:pPr>
      <w:rPr>
        <w:rFonts w:ascii="Wingdings" w:hAnsi="Wingdings" w:hint="default"/>
      </w:rPr>
    </w:lvl>
    <w:lvl w:ilvl="6" w:tplc="72046058">
      <w:start w:val="1"/>
      <w:numFmt w:val="bullet"/>
      <w:lvlText w:val=""/>
      <w:lvlJc w:val="left"/>
      <w:pPr>
        <w:ind w:left="5040" w:hanging="360"/>
      </w:pPr>
      <w:rPr>
        <w:rFonts w:ascii="Symbol" w:hAnsi="Symbol" w:hint="default"/>
      </w:rPr>
    </w:lvl>
    <w:lvl w:ilvl="7" w:tplc="74426E90">
      <w:start w:val="1"/>
      <w:numFmt w:val="bullet"/>
      <w:lvlText w:val="o"/>
      <w:lvlJc w:val="left"/>
      <w:pPr>
        <w:ind w:left="5760" w:hanging="360"/>
      </w:pPr>
      <w:rPr>
        <w:rFonts w:ascii="Courier New" w:hAnsi="Courier New" w:hint="default"/>
      </w:rPr>
    </w:lvl>
    <w:lvl w:ilvl="8" w:tplc="1B8AD2C2">
      <w:start w:val="1"/>
      <w:numFmt w:val="bullet"/>
      <w:lvlText w:val=""/>
      <w:lvlJc w:val="left"/>
      <w:pPr>
        <w:ind w:left="6480" w:hanging="360"/>
      </w:pPr>
      <w:rPr>
        <w:rFonts w:ascii="Wingdings" w:hAnsi="Wingdings" w:hint="default"/>
      </w:rPr>
    </w:lvl>
  </w:abstractNum>
  <w:abstractNum w:abstractNumId="10" w15:restartNumberingAfterBreak="0">
    <w:nsid w:val="403C783F"/>
    <w:multiLevelType w:val="hybridMultilevel"/>
    <w:tmpl w:val="02F4C0C2"/>
    <w:lvl w:ilvl="0" w:tplc="F652496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5E77DE1"/>
    <w:multiLevelType w:val="hybridMultilevel"/>
    <w:tmpl w:val="1534F022"/>
    <w:lvl w:ilvl="0" w:tplc="63424C64">
      <w:start w:val="1"/>
      <w:numFmt w:val="lowerRoman"/>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9B8624C"/>
    <w:multiLevelType w:val="hybridMultilevel"/>
    <w:tmpl w:val="556A4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9033C7"/>
    <w:multiLevelType w:val="hybridMultilevel"/>
    <w:tmpl w:val="3E34CAA8"/>
    <w:lvl w:ilvl="0" w:tplc="6868B5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46D12B4"/>
    <w:multiLevelType w:val="hybridMultilevel"/>
    <w:tmpl w:val="D834BA38"/>
    <w:lvl w:ilvl="0" w:tplc="DFC04D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FA036BB"/>
    <w:multiLevelType w:val="hybridMultilevel"/>
    <w:tmpl w:val="7060A89A"/>
    <w:lvl w:ilvl="0" w:tplc="0A2C7F7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18C0F1B"/>
    <w:multiLevelType w:val="hybridMultilevel"/>
    <w:tmpl w:val="BED80C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694709DC"/>
    <w:multiLevelType w:val="hybridMultilevel"/>
    <w:tmpl w:val="C22CA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8E1F37"/>
    <w:multiLevelType w:val="hybridMultilevel"/>
    <w:tmpl w:val="A6047AA8"/>
    <w:lvl w:ilvl="0" w:tplc="332EF7F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C07BF1"/>
    <w:multiLevelType w:val="hybridMultilevel"/>
    <w:tmpl w:val="3C7C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B353AB"/>
    <w:multiLevelType w:val="hybridMultilevel"/>
    <w:tmpl w:val="20443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642894">
    <w:abstractNumId w:val="9"/>
  </w:num>
  <w:num w:numId="2" w16cid:durableId="297345884">
    <w:abstractNumId w:val="13"/>
  </w:num>
  <w:num w:numId="3" w16cid:durableId="1582830958">
    <w:abstractNumId w:val="1"/>
  </w:num>
  <w:num w:numId="4" w16cid:durableId="1364213527">
    <w:abstractNumId w:val="2"/>
  </w:num>
  <w:num w:numId="5" w16cid:durableId="2045255143">
    <w:abstractNumId w:val="14"/>
  </w:num>
  <w:num w:numId="6" w16cid:durableId="126751785">
    <w:abstractNumId w:val="18"/>
  </w:num>
  <w:num w:numId="7" w16cid:durableId="204219036">
    <w:abstractNumId w:val="5"/>
  </w:num>
  <w:num w:numId="8" w16cid:durableId="821117045">
    <w:abstractNumId w:val="15"/>
  </w:num>
  <w:num w:numId="9" w16cid:durableId="455300725">
    <w:abstractNumId w:val="8"/>
  </w:num>
  <w:num w:numId="10" w16cid:durableId="1091707801">
    <w:abstractNumId w:val="6"/>
  </w:num>
  <w:num w:numId="11" w16cid:durableId="229539735">
    <w:abstractNumId w:val="4"/>
  </w:num>
  <w:num w:numId="12" w16cid:durableId="1796168232">
    <w:abstractNumId w:val="10"/>
  </w:num>
  <w:num w:numId="13" w16cid:durableId="1514958727">
    <w:abstractNumId w:val="0"/>
  </w:num>
  <w:num w:numId="14" w16cid:durableId="1781727507">
    <w:abstractNumId w:val="19"/>
  </w:num>
  <w:num w:numId="15" w16cid:durableId="232283072">
    <w:abstractNumId w:val="3"/>
  </w:num>
  <w:num w:numId="16" w16cid:durableId="87238007">
    <w:abstractNumId w:val="20"/>
  </w:num>
  <w:num w:numId="17" w16cid:durableId="200477150">
    <w:abstractNumId w:val="12"/>
  </w:num>
  <w:num w:numId="18" w16cid:durableId="12919807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3222437">
    <w:abstractNumId w:val="11"/>
  </w:num>
  <w:num w:numId="20" w16cid:durableId="67971221">
    <w:abstractNumId w:val="16"/>
  </w:num>
  <w:num w:numId="21" w16cid:durableId="3674879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8D0"/>
    <w:rsid w:val="00004C5E"/>
    <w:rsid w:val="00012232"/>
    <w:rsid w:val="000163C6"/>
    <w:rsid w:val="00016872"/>
    <w:rsid w:val="00020BDA"/>
    <w:rsid w:val="000210E4"/>
    <w:rsid w:val="0003699C"/>
    <w:rsid w:val="00053714"/>
    <w:rsid w:val="000622D0"/>
    <w:rsid w:val="00065177"/>
    <w:rsid w:val="00070927"/>
    <w:rsid w:val="00086108"/>
    <w:rsid w:val="000907B5"/>
    <w:rsid w:val="000A3C31"/>
    <w:rsid w:val="000A6B67"/>
    <w:rsid w:val="000A7AB4"/>
    <w:rsid w:val="000B554C"/>
    <w:rsid w:val="000C0080"/>
    <w:rsid w:val="000D578D"/>
    <w:rsid w:val="000E3A00"/>
    <w:rsid w:val="000F4203"/>
    <w:rsid w:val="00102A05"/>
    <w:rsid w:val="001138A0"/>
    <w:rsid w:val="0011390B"/>
    <w:rsid w:val="00122C22"/>
    <w:rsid w:val="001406D5"/>
    <w:rsid w:val="00154E1E"/>
    <w:rsid w:val="00156362"/>
    <w:rsid w:val="001774D9"/>
    <w:rsid w:val="001843CE"/>
    <w:rsid w:val="001A0FC1"/>
    <w:rsid w:val="001A1C00"/>
    <w:rsid w:val="001D4771"/>
    <w:rsid w:val="0020097C"/>
    <w:rsid w:val="00204778"/>
    <w:rsid w:val="00242A28"/>
    <w:rsid w:val="002462A1"/>
    <w:rsid w:val="0024650B"/>
    <w:rsid w:val="002509A3"/>
    <w:rsid w:val="002658B9"/>
    <w:rsid w:val="002704D7"/>
    <w:rsid w:val="00283493"/>
    <w:rsid w:val="00290C57"/>
    <w:rsid w:val="00292E60"/>
    <w:rsid w:val="002C5BBB"/>
    <w:rsid w:val="002C7EA1"/>
    <w:rsid w:val="002D75CF"/>
    <w:rsid w:val="002D7BB6"/>
    <w:rsid w:val="002E6D75"/>
    <w:rsid w:val="002E76DB"/>
    <w:rsid w:val="00343983"/>
    <w:rsid w:val="00346E50"/>
    <w:rsid w:val="003549FD"/>
    <w:rsid w:val="003561FE"/>
    <w:rsid w:val="00356AF0"/>
    <w:rsid w:val="00357E52"/>
    <w:rsid w:val="00372FC8"/>
    <w:rsid w:val="00375ADF"/>
    <w:rsid w:val="00386CAE"/>
    <w:rsid w:val="003A3983"/>
    <w:rsid w:val="003C26AB"/>
    <w:rsid w:val="003C3608"/>
    <w:rsid w:val="003D4FEC"/>
    <w:rsid w:val="003E7250"/>
    <w:rsid w:val="00436433"/>
    <w:rsid w:val="0043767C"/>
    <w:rsid w:val="00442EB3"/>
    <w:rsid w:val="00452441"/>
    <w:rsid w:val="00457E70"/>
    <w:rsid w:val="00462671"/>
    <w:rsid w:val="0046704E"/>
    <w:rsid w:val="00472C38"/>
    <w:rsid w:val="004808FE"/>
    <w:rsid w:val="0048377B"/>
    <w:rsid w:val="00483B8C"/>
    <w:rsid w:val="00485557"/>
    <w:rsid w:val="00487AF3"/>
    <w:rsid w:val="00496725"/>
    <w:rsid w:val="004B09D2"/>
    <w:rsid w:val="004B1A6B"/>
    <w:rsid w:val="004C47FB"/>
    <w:rsid w:val="004D2083"/>
    <w:rsid w:val="004D4E0B"/>
    <w:rsid w:val="004D56E9"/>
    <w:rsid w:val="004E6E70"/>
    <w:rsid w:val="004F543D"/>
    <w:rsid w:val="00517380"/>
    <w:rsid w:val="005206CB"/>
    <w:rsid w:val="00533CFE"/>
    <w:rsid w:val="00534185"/>
    <w:rsid w:val="00544D08"/>
    <w:rsid w:val="005461B9"/>
    <w:rsid w:val="00547A24"/>
    <w:rsid w:val="00547E2A"/>
    <w:rsid w:val="005549AB"/>
    <w:rsid w:val="00564D5B"/>
    <w:rsid w:val="0057039A"/>
    <w:rsid w:val="005740F1"/>
    <w:rsid w:val="005856FD"/>
    <w:rsid w:val="005A771F"/>
    <w:rsid w:val="005B2534"/>
    <w:rsid w:val="005C4DA5"/>
    <w:rsid w:val="005C51CD"/>
    <w:rsid w:val="005D6697"/>
    <w:rsid w:val="005E40A3"/>
    <w:rsid w:val="005E626F"/>
    <w:rsid w:val="005F448D"/>
    <w:rsid w:val="00607443"/>
    <w:rsid w:val="00622C06"/>
    <w:rsid w:val="006275E9"/>
    <w:rsid w:val="00636159"/>
    <w:rsid w:val="006369C8"/>
    <w:rsid w:val="006457AF"/>
    <w:rsid w:val="0065684F"/>
    <w:rsid w:val="006703CA"/>
    <w:rsid w:val="006743CE"/>
    <w:rsid w:val="006A1727"/>
    <w:rsid w:val="006A2479"/>
    <w:rsid w:val="006A7EC6"/>
    <w:rsid w:val="006B20C8"/>
    <w:rsid w:val="006C1C9A"/>
    <w:rsid w:val="006F2A74"/>
    <w:rsid w:val="007019D1"/>
    <w:rsid w:val="00703F2D"/>
    <w:rsid w:val="00725099"/>
    <w:rsid w:val="00736A49"/>
    <w:rsid w:val="0074320F"/>
    <w:rsid w:val="00745202"/>
    <w:rsid w:val="00746BBE"/>
    <w:rsid w:val="007472F4"/>
    <w:rsid w:val="0075174B"/>
    <w:rsid w:val="00761F4F"/>
    <w:rsid w:val="0076363D"/>
    <w:rsid w:val="0077285A"/>
    <w:rsid w:val="00783C2C"/>
    <w:rsid w:val="00792D0E"/>
    <w:rsid w:val="00794DAC"/>
    <w:rsid w:val="007E4D32"/>
    <w:rsid w:val="007E73CC"/>
    <w:rsid w:val="007F6051"/>
    <w:rsid w:val="00811A4E"/>
    <w:rsid w:val="0081483A"/>
    <w:rsid w:val="008221F8"/>
    <w:rsid w:val="00825E6E"/>
    <w:rsid w:val="0083132F"/>
    <w:rsid w:val="0083324A"/>
    <w:rsid w:val="00842827"/>
    <w:rsid w:val="00850E83"/>
    <w:rsid w:val="00874EF9"/>
    <w:rsid w:val="0088572D"/>
    <w:rsid w:val="00892C4D"/>
    <w:rsid w:val="008A44C7"/>
    <w:rsid w:val="008A7D4B"/>
    <w:rsid w:val="008A7F0A"/>
    <w:rsid w:val="008B5873"/>
    <w:rsid w:val="008B748A"/>
    <w:rsid w:val="008D7762"/>
    <w:rsid w:val="008F2579"/>
    <w:rsid w:val="008F2881"/>
    <w:rsid w:val="0090536C"/>
    <w:rsid w:val="00905FCF"/>
    <w:rsid w:val="00906BBD"/>
    <w:rsid w:val="00917601"/>
    <w:rsid w:val="00931229"/>
    <w:rsid w:val="00937910"/>
    <w:rsid w:val="00941BFA"/>
    <w:rsid w:val="0096377D"/>
    <w:rsid w:val="00966551"/>
    <w:rsid w:val="00980387"/>
    <w:rsid w:val="009B496E"/>
    <w:rsid w:val="009C3BE7"/>
    <w:rsid w:val="009E2633"/>
    <w:rsid w:val="00A3680D"/>
    <w:rsid w:val="00A52B91"/>
    <w:rsid w:val="00A634C9"/>
    <w:rsid w:val="00A7127B"/>
    <w:rsid w:val="00A75C69"/>
    <w:rsid w:val="00A80526"/>
    <w:rsid w:val="00A95790"/>
    <w:rsid w:val="00A977FF"/>
    <w:rsid w:val="00AB6CD8"/>
    <w:rsid w:val="00AB78E5"/>
    <w:rsid w:val="00AC2930"/>
    <w:rsid w:val="00AD72BB"/>
    <w:rsid w:val="00B00A26"/>
    <w:rsid w:val="00B142BE"/>
    <w:rsid w:val="00B14E35"/>
    <w:rsid w:val="00B1647C"/>
    <w:rsid w:val="00B17E31"/>
    <w:rsid w:val="00B32B33"/>
    <w:rsid w:val="00B5147C"/>
    <w:rsid w:val="00B51561"/>
    <w:rsid w:val="00B91126"/>
    <w:rsid w:val="00B95A54"/>
    <w:rsid w:val="00BA7B59"/>
    <w:rsid w:val="00BB6549"/>
    <w:rsid w:val="00BE39CD"/>
    <w:rsid w:val="00C05DC0"/>
    <w:rsid w:val="00C25648"/>
    <w:rsid w:val="00C27B94"/>
    <w:rsid w:val="00C315DA"/>
    <w:rsid w:val="00C43BF6"/>
    <w:rsid w:val="00C45072"/>
    <w:rsid w:val="00C460BC"/>
    <w:rsid w:val="00C616F4"/>
    <w:rsid w:val="00C7431D"/>
    <w:rsid w:val="00C86DDA"/>
    <w:rsid w:val="00C97155"/>
    <w:rsid w:val="00CD06C8"/>
    <w:rsid w:val="00CF51B0"/>
    <w:rsid w:val="00CF5952"/>
    <w:rsid w:val="00D220F9"/>
    <w:rsid w:val="00D34E33"/>
    <w:rsid w:val="00D4220B"/>
    <w:rsid w:val="00D7177C"/>
    <w:rsid w:val="00D766B9"/>
    <w:rsid w:val="00D81D82"/>
    <w:rsid w:val="00D84136"/>
    <w:rsid w:val="00D9398C"/>
    <w:rsid w:val="00D965AA"/>
    <w:rsid w:val="00DB01F6"/>
    <w:rsid w:val="00DC0203"/>
    <w:rsid w:val="00DC5EA2"/>
    <w:rsid w:val="00DC6E4B"/>
    <w:rsid w:val="00DF278A"/>
    <w:rsid w:val="00DF6B13"/>
    <w:rsid w:val="00E20C3F"/>
    <w:rsid w:val="00E367D6"/>
    <w:rsid w:val="00E44C7C"/>
    <w:rsid w:val="00E70789"/>
    <w:rsid w:val="00E73118"/>
    <w:rsid w:val="00E7749B"/>
    <w:rsid w:val="00E950A3"/>
    <w:rsid w:val="00EB2B2A"/>
    <w:rsid w:val="00ED0AF0"/>
    <w:rsid w:val="00EE3ADE"/>
    <w:rsid w:val="00EF69BF"/>
    <w:rsid w:val="00EFCACA"/>
    <w:rsid w:val="00F3134B"/>
    <w:rsid w:val="00F67203"/>
    <w:rsid w:val="00F77B4A"/>
    <w:rsid w:val="00F84D74"/>
    <w:rsid w:val="00FA05A5"/>
    <w:rsid w:val="00FB1CF9"/>
    <w:rsid w:val="00FB5BA0"/>
    <w:rsid w:val="00FD0B96"/>
    <w:rsid w:val="00FD38D0"/>
    <w:rsid w:val="00FE3414"/>
    <w:rsid w:val="00FE5B75"/>
    <w:rsid w:val="00FE7E6F"/>
    <w:rsid w:val="00FF0C66"/>
    <w:rsid w:val="02588B0A"/>
    <w:rsid w:val="05036B90"/>
    <w:rsid w:val="055F27ED"/>
    <w:rsid w:val="068C79ED"/>
    <w:rsid w:val="07035100"/>
    <w:rsid w:val="0790D0DA"/>
    <w:rsid w:val="09553E2E"/>
    <w:rsid w:val="0E5BAA48"/>
    <w:rsid w:val="0ED57BCB"/>
    <w:rsid w:val="0F299DD1"/>
    <w:rsid w:val="10632BF1"/>
    <w:rsid w:val="12EEEE32"/>
    <w:rsid w:val="13032898"/>
    <w:rsid w:val="149BD4BE"/>
    <w:rsid w:val="14B443AB"/>
    <w:rsid w:val="15DD8E90"/>
    <w:rsid w:val="16746B76"/>
    <w:rsid w:val="179E316D"/>
    <w:rsid w:val="18F11C64"/>
    <w:rsid w:val="1A67C4B2"/>
    <w:rsid w:val="1D47ADB0"/>
    <w:rsid w:val="1ECD029A"/>
    <w:rsid w:val="1FD3D507"/>
    <w:rsid w:val="22039DBB"/>
    <w:rsid w:val="230E57AC"/>
    <w:rsid w:val="2371E863"/>
    <w:rsid w:val="2842C0B4"/>
    <w:rsid w:val="28630922"/>
    <w:rsid w:val="29B8B8A7"/>
    <w:rsid w:val="2B3C3805"/>
    <w:rsid w:val="2D7A1540"/>
    <w:rsid w:val="2E04BB81"/>
    <w:rsid w:val="2E79DB2A"/>
    <w:rsid w:val="31456402"/>
    <w:rsid w:val="31493596"/>
    <w:rsid w:val="32CF33EE"/>
    <w:rsid w:val="33146800"/>
    <w:rsid w:val="3750F43E"/>
    <w:rsid w:val="38A479CF"/>
    <w:rsid w:val="39532754"/>
    <w:rsid w:val="3AB4CC66"/>
    <w:rsid w:val="3C3D4208"/>
    <w:rsid w:val="3C73C658"/>
    <w:rsid w:val="3D9EE8FC"/>
    <w:rsid w:val="3F73BB1E"/>
    <w:rsid w:val="40278CBA"/>
    <w:rsid w:val="427C6D62"/>
    <w:rsid w:val="42CD8C84"/>
    <w:rsid w:val="4591D7F1"/>
    <w:rsid w:val="4662C936"/>
    <w:rsid w:val="478A0E75"/>
    <w:rsid w:val="4BEB4223"/>
    <w:rsid w:val="4E1155F6"/>
    <w:rsid w:val="4E34EED2"/>
    <w:rsid w:val="51805F47"/>
    <w:rsid w:val="53087CC1"/>
    <w:rsid w:val="5339BD32"/>
    <w:rsid w:val="546B046F"/>
    <w:rsid w:val="553572F7"/>
    <w:rsid w:val="557EE5B6"/>
    <w:rsid w:val="5652D192"/>
    <w:rsid w:val="57D1A009"/>
    <w:rsid w:val="58D61091"/>
    <w:rsid w:val="59F2619D"/>
    <w:rsid w:val="5A098D3A"/>
    <w:rsid w:val="5A855C47"/>
    <w:rsid w:val="5B1CA77C"/>
    <w:rsid w:val="5D7804DE"/>
    <w:rsid w:val="5DC5F1B4"/>
    <w:rsid w:val="5E9075E7"/>
    <w:rsid w:val="5FCB3C19"/>
    <w:rsid w:val="5FE85704"/>
    <w:rsid w:val="609F619B"/>
    <w:rsid w:val="65DAE86E"/>
    <w:rsid w:val="66CBD862"/>
    <w:rsid w:val="691C99A9"/>
    <w:rsid w:val="6A0B4705"/>
    <w:rsid w:val="6D9060A6"/>
    <w:rsid w:val="6ECC755B"/>
    <w:rsid w:val="6ED4E22F"/>
    <w:rsid w:val="6F1A9F3D"/>
    <w:rsid w:val="6F926EF8"/>
    <w:rsid w:val="6FA49113"/>
    <w:rsid w:val="70AED418"/>
    <w:rsid w:val="70E1E067"/>
    <w:rsid w:val="73CC69AC"/>
    <w:rsid w:val="775E8FB8"/>
    <w:rsid w:val="7971BABD"/>
    <w:rsid w:val="7C45497E"/>
    <w:rsid w:val="7D9ECBF8"/>
    <w:rsid w:val="7E628D03"/>
    <w:rsid w:val="7EED9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9D9BA"/>
  <w15:chartTrackingRefBased/>
  <w15:docId w15:val="{D705B39E-68AD-4686-AD23-DF5A80B62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3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3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8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8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8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8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8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8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8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8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8D0"/>
    <w:rPr>
      <w:rFonts w:eastAsiaTheme="majorEastAsia" w:cstheme="majorBidi"/>
      <w:color w:val="272727" w:themeColor="text1" w:themeTint="D8"/>
    </w:rPr>
  </w:style>
  <w:style w:type="paragraph" w:styleId="Title">
    <w:name w:val="Title"/>
    <w:basedOn w:val="Normal"/>
    <w:next w:val="Normal"/>
    <w:link w:val="TitleChar"/>
    <w:uiPriority w:val="10"/>
    <w:qFormat/>
    <w:rsid w:val="00FD3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8D0"/>
    <w:pPr>
      <w:spacing w:before="160"/>
      <w:jc w:val="center"/>
    </w:pPr>
    <w:rPr>
      <w:i/>
      <w:iCs/>
      <w:color w:val="404040" w:themeColor="text1" w:themeTint="BF"/>
    </w:rPr>
  </w:style>
  <w:style w:type="character" w:customStyle="1" w:styleId="QuoteChar">
    <w:name w:val="Quote Char"/>
    <w:basedOn w:val="DefaultParagraphFont"/>
    <w:link w:val="Quote"/>
    <w:uiPriority w:val="29"/>
    <w:rsid w:val="00FD38D0"/>
    <w:rPr>
      <w:i/>
      <w:iCs/>
      <w:color w:val="404040" w:themeColor="text1" w:themeTint="BF"/>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FD38D0"/>
    <w:pPr>
      <w:ind w:left="720"/>
      <w:contextualSpacing/>
    </w:pPr>
  </w:style>
  <w:style w:type="character" w:styleId="IntenseEmphasis">
    <w:name w:val="Intense Emphasis"/>
    <w:basedOn w:val="DefaultParagraphFont"/>
    <w:uiPriority w:val="21"/>
    <w:qFormat/>
    <w:rsid w:val="00FD38D0"/>
    <w:rPr>
      <w:i/>
      <w:iCs/>
      <w:color w:val="0F4761" w:themeColor="accent1" w:themeShade="BF"/>
    </w:rPr>
  </w:style>
  <w:style w:type="paragraph" w:styleId="IntenseQuote">
    <w:name w:val="Intense Quote"/>
    <w:basedOn w:val="Normal"/>
    <w:next w:val="Normal"/>
    <w:link w:val="IntenseQuoteChar"/>
    <w:uiPriority w:val="30"/>
    <w:qFormat/>
    <w:rsid w:val="00FD3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8D0"/>
    <w:rPr>
      <w:i/>
      <w:iCs/>
      <w:color w:val="0F4761" w:themeColor="accent1" w:themeShade="BF"/>
    </w:rPr>
  </w:style>
  <w:style w:type="character" w:styleId="IntenseReference">
    <w:name w:val="Intense Reference"/>
    <w:basedOn w:val="DefaultParagraphFont"/>
    <w:uiPriority w:val="32"/>
    <w:qFormat/>
    <w:rsid w:val="00FD38D0"/>
    <w:rPr>
      <w:b/>
      <w:bCs/>
      <w:smallCaps/>
      <w:color w:val="0F4761" w:themeColor="accent1" w:themeShade="BF"/>
      <w:spacing w:val="5"/>
    </w:rPr>
  </w:style>
  <w:style w:type="paragraph" w:customStyle="1" w:styleId="Default">
    <w:name w:val="Default"/>
    <w:rsid w:val="004B1A6B"/>
    <w:pPr>
      <w:autoSpaceDE w:val="0"/>
      <w:autoSpaceDN w:val="0"/>
      <w:adjustRightInd w:val="0"/>
      <w:spacing w:after="0" w:line="240" w:lineRule="auto"/>
    </w:pPr>
    <w:rPr>
      <w:rFonts w:ascii="Arial" w:hAnsi="Arial" w:cs="Arial"/>
      <w:color w:val="000000"/>
      <w:kern w:val="0"/>
    </w:rPr>
  </w:style>
  <w:style w:type="paragraph" w:customStyle="1" w:styleId="elementtoproof">
    <w:name w:val="elementtoproof"/>
    <w:basedOn w:val="Normal"/>
    <w:uiPriority w:val="99"/>
    <w:semiHidden/>
    <w:rsid w:val="004808FE"/>
    <w:pPr>
      <w:spacing w:before="100" w:beforeAutospacing="1" w:after="100" w:afterAutospacing="1" w:line="240" w:lineRule="auto"/>
    </w:pPr>
    <w:rPr>
      <w:rFonts w:ascii="Calibri" w:eastAsia="Calibri" w:hAnsi="Calibri" w:cs="Calibri"/>
      <w:kern w:val="0"/>
      <w:sz w:val="22"/>
      <w:szCs w:val="22"/>
      <w:lang w:eastAsia="en-GB"/>
      <w14:ligatures w14:val="none"/>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qFormat/>
    <w:locked/>
    <w:rsid w:val="00ED0AF0"/>
  </w:style>
  <w:style w:type="paragraph" w:styleId="Revision">
    <w:name w:val="Revision"/>
    <w:hidden/>
    <w:uiPriority w:val="99"/>
    <w:semiHidden/>
    <w:rsid w:val="00745202"/>
    <w:pPr>
      <w:spacing w:after="0" w:line="240" w:lineRule="auto"/>
    </w:pPr>
  </w:style>
  <w:style w:type="character" w:styleId="CommentReference">
    <w:name w:val="annotation reference"/>
    <w:basedOn w:val="DefaultParagraphFont"/>
    <w:uiPriority w:val="99"/>
    <w:semiHidden/>
    <w:unhideWhenUsed/>
    <w:rsid w:val="00745202"/>
    <w:rPr>
      <w:sz w:val="16"/>
      <w:szCs w:val="16"/>
    </w:rPr>
  </w:style>
  <w:style w:type="paragraph" w:styleId="CommentText">
    <w:name w:val="annotation text"/>
    <w:basedOn w:val="Normal"/>
    <w:link w:val="CommentTextChar"/>
    <w:uiPriority w:val="99"/>
    <w:unhideWhenUsed/>
    <w:rsid w:val="00745202"/>
    <w:pPr>
      <w:spacing w:line="240" w:lineRule="auto"/>
    </w:pPr>
    <w:rPr>
      <w:sz w:val="20"/>
      <w:szCs w:val="20"/>
    </w:rPr>
  </w:style>
  <w:style w:type="character" w:customStyle="1" w:styleId="CommentTextChar">
    <w:name w:val="Comment Text Char"/>
    <w:basedOn w:val="DefaultParagraphFont"/>
    <w:link w:val="CommentText"/>
    <w:uiPriority w:val="99"/>
    <w:rsid w:val="00745202"/>
    <w:rPr>
      <w:sz w:val="20"/>
      <w:szCs w:val="20"/>
    </w:rPr>
  </w:style>
  <w:style w:type="paragraph" w:styleId="CommentSubject">
    <w:name w:val="annotation subject"/>
    <w:basedOn w:val="CommentText"/>
    <w:next w:val="CommentText"/>
    <w:link w:val="CommentSubjectChar"/>
    <w:uiPriority w:val="99"/>
    <w:semiHidden/>
    <w:unhideWhenUsed/>
    <w:rsid w:val="00745202"/>
    <w:rPr>
      <w:b/>
      <w:bCs/>
    </w:rPr>
  </w:style>
  <w:style w:type="character" w:customStyle="1" w:styleId="CommentSubjectChar">
    <w:name w:val="Comment Subject Char"/>
    <w:basedOn w:val="CommentTextChar"/>
    <w:link w:val="CommentSubject"/>
    <w:uiPriority w:val="99"/>
    <w:semiHidden/>
    <w:rsid w:val="00745202"/>
    <w:rPr>
      <w:b/>
      <w:bCs/>
      <w:sz w:val="20"/>
      <w:szCs w:val="20"/>
    </w:rPr>
  </w:style>
  <w:style w:type="paragraph" w:styleId="NoSpacing">
    <w:name w:val="No Spacing"/>
    <w:uiPriority w:val="1"/>
    <w:qFormat/>
    <w:rsid w:val="00496725"/>
    <w:pPr>
      <w:spacing w:after="0" w:line="240" w:lineRule="auto"/>
    </w:pPr>
  </w:style>
  <w:style w:type="paragraph" w:styleId="Header">
    <w:name w:val="header"/>
    <w:basedOn w:val="Normal"/>
    <w:link w:val="HeaderChar"/>
    <w:uiPriority w:val="99"/>
    <w:unhideWhenUsed/>
    <w:rsid w:val="00496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725"/>
  </w:style>
  <w:style w:type="paragraph" w:styleId="Footer">
    <w:name w:val="footer"/>
    <w:basedOn w:val="Normal"/>
    <w:link w:val="FooterChar"/>
    <w:uiPriority w:val="99"/>
    <w:unhideWhenUsed/>
    <w:rsid w:val="00496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446193">
      <w:bodyDiv w:val="1"/>
      <w:marLeft w:val="0"/>
      <w:marRight w:val="0"/>
      <w:marTop w:val="0"/>
      <w:marBottom w:val="0"/>
      <w:divBdr>
        <w:top w:val="none" w:sz="0" w:space="0" w:color="auto"/>
        <w:left w:val="none" w:sz="0" w:space="0" w:color="auto"/>
        <w:bottom w:val="none" w:sz="0" w:space="0" w:color="auto"/>
        <w:right w:val="none" w:sz="0" w:space="0" w:color="auto"/>
      </w:divBdr>
    </w:div>
    <w:div w:id="146665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2174</Words>
  <Characters>12393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Equere</dc:creator>
  <cp:keywords/>
  <dc:description/>
  <cp:lastModifiedBy>Rebecca Ferguson</cp:lastModifiedBy>
  <cp:revision>5</cp:revision>
  <cp:lastPrinted>2026-01-26T10:53:00Z</cp:lastPrinted>
  <dcterms:created xsi:type="dcterms:W3CDTF">2026-02-16T07:34:00Z</dcterms:created>
  <dcterms:modified xsi:type="dcterms:W3CDTF">2026-03-06T10:18:00Z</dcterms:modified>
</cp:coreProperties>
</file>