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BF70D" w14:textId="205206ED" w:rsidR="004B1A6B" w:rsidRDefault="004B1A6B" w:rsidP="004B1A6B">
      <w:pPr>
        <w:pStyle w:val="Default"/>
        <w:jc w:val="center"/>
        <w:rPr>
          <w:sz w:val="23"/>
          <w:szCs w:val="23"/>
        </w:rPr>
      </w:pPr>
      <w:r>
        <w:rPr>
          <w:b/>
          <w:bCs/>
          <w:sz w:val="23"/>
          <w:szCs w:val="23"/>
        </w:rPr>
        <w:t>MINUTES OF A MEETING OF THE</w:t>
      </w:r>
    </w:p>
    <w:p w14:paraId="7F8170C8" w14:textId="05E069B3" w:rsidR="004B1A6B" w:rsidRDefault="004B1A6B" w:rsidP="004B1A6B">
      <w:pPr>
        <w:pStyle w:val="Default"/>
        <w:jc w:val="center"/>
        <w:rPr>
          <w:sz w:val="23"/>
          <w:szCs w:val="23"/>
        </w:rPr>
      </w:pPr>
      <w:r>
        <w:rPr>
          <w:b/>
          <w:bCs/>
          <w:sz w:val="23"/>
          <w:szCs w:val="23"/>
        </w:rPr>
        <w:t>CLIMATE EMERGENCY WORKING GROUP</w:t>
      </w:r>
    </w:p>
    <w:p w14:paraId="23D0984D" w14:textId="0D43A2F7" w:rsidR="004B1A6B" w:rsidRDefault="004B1A6B" w:rsidP="004B1A6B">
      <w:pPr>
        <w:pStyle w:val="Default"/>
        <w:jc w:val="center"/>
        <w:rPr>
          <w:sz w:val="23"/>
          <w:szCs w:val="23"/>
        </w:rPr>
      </w:pPr>
      <w:r>
        <w:rPr>
          <w:b/>
          <w:bCs/>
          <w:sz w:val="23"/>
          <w:szCs w:val="23"/>
        </w:rPr>
        <w:t>HELD REMOTELY VIA MICROSOFT OFFICE TEAMS</w:t>
      </w:r>
    </w:p>
    <w:p w14:paraId="146F8E54" w14:textId="3A94EF0B" w:rsidR="004B1A6B" w:rsidRDefault="004B1A6B" w:rsidP="004B1A6B">
      <w:pPr>
        <w:pStyle w:val="Default"/>
        <w:jc w:val="center"/>
        <w:rPr>
          <w:b/>
          <w:bCs/>
          <w:sz w:val="23"/>
          <w:szCs w:val="23"/>
        </w:rPr>
      </w:pPr>
      <w:r>
        <w:rPr>
          <w:b/>
          <w:bCs/>
          <w:sz w:val="23"/>
          <w:szCs w:val="23"/>
        </w:rPr>
        <w:t xml:space="preserve">ON </w:t>
      </w:r>
      <w:r w:rsidR="00FB5BA0">
        <w:rPr>
          <w:b/>
          <w:bCs/>
          <w:sz w:val="23"/>
          <w:szCs w:val="23"/>
        </w:rPr>
        <w:t>15</w:t>
      </w:r>
      <w:r w:rsidR="00FB5BA0" w:rsidRPr="00FB5BA0">
        <w:rPr>
          <w:b/>
          <w:bCs/>
          <w:sz w:val="23"/>
          <w:szCs w:val="23"/>
          <w:vertAlign w:val="superscript"/>
        </w:rPr>
        <w:t>th</w:t>
      </w:r>
      <w:r w:rsidR="00FB5BA0">
        <w:rPr>
          <w:b/>
          <w:bCs/>
          <w:sz w:val="23"/>
          <w:szCs w:val="23"/>
        </w:rPr>
        <w:t xml:space="preserve"> SEPTEMBER</w:t>
      </w:r>
      <w:r>
        <w:rPr>
          <w:b/>
          <w:bCs/>
          <w:sz w:val="23"/>
          <w:szCs w:val="23"/>
        </w:rPr>
        <w:t xml:space="preserve"> 2025</w:t>
      </w:r>
    </w:p>
    <w:p w14:paraId="6DB83C05" w14:textId="77777777" w:rsidR="00C25648" w:rsidRDefault="00C25648" w:rsidP="004B1A6B">
      <w:pPr>
        <w:pStyle w:val="Default"/>
        <w:jc w:val="center"/>
        <w:rPr>
          <w:sz w:val="23"/>
          <w:szCs w:val="23"/>
        </w:rPr>
      </w:pPr>
    </w:p>
    <w:p w14:paraId="16B3E384" w14:textId="131132BA" w:rsidR="004B1A6B" w:rsidRPr="003549FD" w:rsidRDefault="004B1A6B" w:rsidP="004B1A6B">
      <w:pPr>
        <w:pStyle w:val="Default"/>
        <w:jc w:val="center"/>
      </w:pPr>
      <w:r w:rsidRPr="003549FD">
        <w:rPr>
          <w:i/>
          <w:iCs/>
        </w:rPr>
        <w:t>PRESENT –</w:t>
      </w:r>
    </w:p>
    <w:p w14:paraId="0E2BFEDF" w14:textId="15D3D83F" w:rsidR="004B1A6B" w:rsidRPr="003549FD" w:rsidRDefault="004B1A6B" w:rsidP="004B1A6B">
      <w:pPr>
        <w:pStyle w:val="Default"/>
        <w:jc w:val="center"/>
      </w:pPr>
      <w:r w:rsidRPr="003549FD">
        <w:rPr>
          <w:i/>
          <w:iCs/>
        </w:rPr>
        <w:t>Councillor Sarah Cockburn-Price (Chair)</w:t>
      </w:r>
    </w:p>
    <w:p w14:paraId="700BC517" w14:textId="62121697" w:rsidR="004B1A6B" w:rsidRDefault="004B1A6B" w:rsidP="004B1A6B">
      <w:pPr>
        <w:pStyle w:val="Default"/>
        <w:rPr>
          <w:b/>
          <w:bCs/>
          <w:i/>
          <w:iCs/>
        </w:rPr>
      </w:pPr>
      <w:r w:rsidRPr="003549FD">
        <w:rPr>
          <w:b/>
          <w:bCs/>
          <w:i/>
          <w:iCs/>
        </w:rPr>
        <w:t xml:space="preserve">Councillors </w:t>
      </w:r>
    </w:p>
    <w:p w14:paraId="1D9E579B" w14:textId="0A80F83D" w:rsidR="000E3A00" w:rsidRDefault="000E3A00" w:rsidP="004B1A6B">
      <w:pPr>
        <w:pStyle w:val="Default"/>
        <w:rPr>
          <w:i/>
          <w:iCs/>
        </w:rPr>
      </w:pPr>
      <w:r w:rsidRPr="000E3A00">
        <w:rPr>
          <w:i/>
          <w:iCs/>
        </w:rPr>
        <w:t>Zafar Ali</w:t>
      </w:r>
    </w:p>
    <w:p w14:paraId="28F5A491" w14:textId="381E01E8" w:rsidR="000E3A00" w:rsidRPr="000E3A00" w:rsidRDefault="000E3A00" w:rsidP="004B1A6B">
      <w:pPr>
        <w:pStyle w:val="Default"/>
      </w:pPr>
      <w:r>
        <w:rPr>
          <w:i/>
          <w:iCs/>
        </w:rPr>
        <w:t>Chris Church</w:t>
      </w:r>
    </w:p>
    <w:p w14:paraId="0E94E969" w14:textId="77777777" w:rsidR="004B1A6B" w:rsidRPr="003549FD" w:rsidRDefault="004B1A6B" w:rsidP="004B1A6B">
      <w:pPr>
        <w:pStyle w:val="Default"/>
      </w:pPr>
      <w:r w:rsidRPr="003549FD">
        <w:rPr>
          <w:i/>
          <w:iCs/>
        </w:rPr>
        <w:t xml:space="preserve">David Cockburn-Price </w:t>
      </w:r>
    </w:p>
    <w:p w14:paraId="01CB23E9" w14:textId="77777777" w:rsidR="004B1A6B" w:rsidRPr="003549FD" w:rsidRDefault="004B1A6B" w:rsidP="004B1A6B">
      <w:pPr>
        <w:pStyle w:val="Default"/>
        <w:rPr>
          <w:i/>
          <w:iCs/>
        </w:rPr>
      </w:pPr>
      <w:r w:rsidRPr="003549FD">
        <w:rPr>
          <w:i/>
          <w:iCs/>
        </w:rPr>
        <w:t xml:space="preserve">Ash Sutcliffe </w:t>
      </w:r>
    </w:p>
    <w:p w14:paraId="03274D58" w14:textId="01E15E4C" w:rsidR="00283493" w:rsidRDefault="00283493" w:rsidP="004B1A6B">
      <w:pPr>
        <w:pStyle w:val="Default"/>
        <w:rPr>
          <w:i/>
          <w:iCs/>
        </w:rPr>
      </w:pPr>
      <w:r w:rsidRPr="003549FD">
        <w:rPr>
          <w:i/>
          <w:iCs/>
        </w:rPr>
        <w:t>Yvonne</w:t>
      </w:r>
      <w:r w:rsidR="003549FD" w:rsidRPr="003549FD">
        <w:rPr>
          <w:i/>
          <w:iCs/>
        </w:rPr>
        <w:t xml:space="preserve"> Tennant</w:t>
      </w:r>
    </w:p>
    <w:p w14:paraId="2EC92CD8" w14:textId="2D2E2F35" w:rsidR="000E3A00" w:rsidRPr="003549FD" w:rsidRDefault="000E3A00" w:rsidP="004B1A6B">
      <w:pPr>
        <w:pStyle w:val="Default"/>
        <w:rPr>
          <w:i/>
          <w:iCs/>
        </w:rPr>
      </w:pPr>
      <w:r>
        <w:rPr>
          <w:i/>
          <w:iCs/>
        </w:rPr>
        <w:t>Lola Whipp</w:t>
      </w:r>
    </w:p>
    <w:p w14:paraId="7ABF23BF" w14:textId="77777777" w:rsidR="00283493" w:rsidRPr="003549FD" w:rsidRDefault="00283493" w:rsidP="004B1A6B">
      <w:pPr>
        <w:pStyle w:val="Default"/>
      </w:pPr>
    </w:p>
    <w:p w14:paraId="692D4F0D" w14:textId="77777777" w:rsidR="004B1A6B" w:rsidRPr="003549FD" w:rsidRDefault="004B1A6B" w:rsidP="004B1A6B">
      <w:pPr>
        <w:pStyle w:val="Default"/>
      </w:pPr>
      <w:r w:rsidRPr="003549FD">
        <w:rPr>
          <w:b/>
          <w:bCs/>
          <w:i/>
          <w:iCs/>
        </w:rPr>
        <w:t xml:space="preserve">Co-optees </w:t>
      </w:r>
    </w:p>
    <w:p w14:paraId="0A3E826A" w14:textId="76B4CCD9" w:rsidR="004B1A6B" w:rsidRDefault="00283493" w:rsidP="004B1A6B">
      <w:pPr>
        <w:pStyle w:val="Default"/>
        <w:rPr>
          <w:i/>
          <w:iCs/>
        </w:rPr>
      </w:pPr>
      <w:r w:rsidRPr="003549FD">
        <w:rPr>
          <w:i/>
          <w:iCs/>
        </w:rPr>
        <w:t>Sue Fairweather</w:t>
      </w:r>
      <w:r w:rsidR="004B1A6B" w:rsidRPr="003549FD">
        <w:rPr>
          <w:i/>
          <w:iCs/>
        </w:rPr>
        <w:t xml:space="preserve"> </w:t>
      </w:r>
    </w:p>
    <w:p w14:paraId="3BF93C38" w14:textId="451C55E4" w:rsidR="00835BB5" w:rsidRPr="003549FD" w:rsidRDefault="00835BB5" w:rsidP="004B1A6B">
      <w:pPr>
        <w:pStyle w:val="Default"/>
      </w:pPr>
      <w:r>
        <w:rPr>
          <w:i/>
          <w:iCs/>
        </w:rPr>
        <w:t>Jane Wood</w:t>
      </w:r>
    </w:p>
    <w:p w14:paraId="226023A9" w14:textId="77777777" w:rsidR="00283493" w:rsidRPr="003549FD" w:rsidRDefault="00283493" w:rsidP="004B1A6B">
      <w:pPr>
        <w:pStyle w:val="Default"/>
      </w:pPr>
    </w:p>
    <w:p w14:paraId="4D118988" w14:textId="77777777" w:rsidR="004B1A6B" w:rsidRPr="003549FD" w:rsidRDefault="004B1A6B" w:rsidP="004B1A6B">
      <w:pPr>
        <w:pStyle w:val="Default"/>
      </w:pPr>
      <w:r w:rsidRPr="003549FD">
        <w:rPr>
          <w:b/>
          <w:bCs/>
          <w:i/>
          <w:iCs/>
        </w:rPr>
        <w:t xml:space="preserve">Officers in attendance: </w:t>
      </w:r>
    </w:p>
    <w:p w14:paraId="2ECDA25E" w14:textId="0DEA932B" w:rsidR="000E3A00" w:rsidRPr="003549FD" w:rsidRDefault="000E3A00" w:rsidP="004B1A6B">
      <w:pPr>
        <w:pStyle w:val="Default"/>
        <w:rPr>
          <w:i/>
          <w:iCs/>
        </w:rPr>
      </w:pPr>
      <w:r w:rsidRPr="003549FD">
        <w:rPr>
          <w:i/>
          <w:iCs/>
        </w:rPr>
        <w:t>Iftikhar Bokhari,</w:t>
      </w:r>
      <w:r>
        <w:rPr>
          <w:i/>
          <w:iCs/>
        </w:rPr>
        <w:t xml:space="preserve"> Head of Economic Growth</w:t>
      </w:r>
    </w:p>
    <w:p w14:paraId="3470C070" w14:textId="77777777" w:rsidR="00283493" w:rsidRPr="003549FD" w:rsidRDefault="00283493" w:rsidP="004B1A6B">
      <w:pPr>
        <w:pStyle w:val="Default"/>
      </w:pPr>
    </w:p>
    <w:p w14:paraId="10A42EB8" w14:textId="77777777" w:rsidR="004B1A6B" w:rsidRPr="003549FD" w:rsidRDefault="004B1A6B" w:rsidP="004B1A6B">
      <w:pPr>
        <w:pStyle w:val="Default"/>
      </w:pPr>
      <w:r w:rsidRPr="003549FD">
        <w:rPr>
          <w:b/>
          <w:bCs/>
          <w:i/>
          <w:iCs/>
        </w:rPr>
        <w:t xml:space="preserve">Also in Attendance: </w:t>
      </w:r>
    </w:p>
    <w:p w14:paraId="4249D75C" w14:textId="77777777" w:rsidR="00980387" w:rsidRPr="003549FD" w:rsidRDefault="004B1A6B" w:rsidP="004B1A6B">
      <w:pPr>
        <w:pStyle w:val="Default"/>
        <w:rPr>
          <w:i/>
          <w:iCs/>
        </w:rPr>
      </w:pPr>
      <w:r w:rsidRPr="003549FD">
        <w:rPr>
          <w:i/>
          <w:iCs/>
        </w:rPr>
        <w:t>Ja</w:t>
      </w:r>
      <w:r w:rsidR="00980387" w:rsidRPr="003549FD">
        <w:rPr>
          <w:i/>
          <w:iCs/>
        </w:rPr>
        <w:t>ck Spees - Ribble Rivers Trust</w:t>
      </w:r>
    </w:p>
    <w:p w14:paraId="34A50DCA" w14:textId="77777777" w:rsidR="000E3A00" w:rsidRDefault="00980387" w:rsidP="004B1A6B">
      <w:pPr>
        <w:pStyle w:val="Default"/>
        <w:rPr>
          <w:i/>
          <w:iCs/>
        </w:rPr>
      </w:pPr>
      <w:r w:rsidRPr="003549FD">
        <w:rPr>
          <w:i/>
          <w:iCs/>
        </w:rPr>
        <w:t>Ian Chapman</w:t>
      </w:r>
    </w:p>
    <w:p w14:paraId="121D6269" w14:textId="03BAE9B9" w:rsidR="000E3A00" w:rsidRDefault="000E3A00" w:rsidP="004B1A6B">
      <w:pPr>
        <w:pStyle w:val="Default"/>
        <w:rPr>
          <w:i/>
          <w:iCs/>
        </w:rPr>
      </w:pPr>
      <w:r w:rsidRPr="003549FD">
        <w:rPr>
          <w:i/>
          <w:iCs/>
        </w:rPr>
        <w:t>Sylvia Godfrey</w:t>
      </w:r>
    </w:p>
    <w:p w14:paraId="3FC11FF6" w14:textId="1974C60C" w:rsidR="000E3A00" w:rsidRDefault="000E3A00" w:rsidP="004B1A6B">
      <w:pPr>
        <w:pStyle w:val="Default"/>
        <w:rPr>
          <w:i/>
          <w:iCs/>
        </w:rPr>
      </w:pPr>
      <w:r w:rsidRPr="003549FD">
        <w:rPr>
          <w:i/>
          <w:iCs/>
        </w:rPr>
        <w:t>Stephen Sykes</w:t>
      </w:r>
    </w:p>
    <w:p w14:paraId="3D637DD5" w14:textId="77777777" w:rsidR="000E3A00" w:rsidRPr="003549FD" w:rsidRDefault="000E3A00" w:rsidP="004B1A6B">
      <w:pPr>
        <w:pStyle w:val="Default"/>
        <w:rPr>
          <w:i/>
          <w:iCs/>
        </w:rPr>
      </w:pPr>
    </w:p>
    <w:p w14:paraId="05A0F9B3" w14:textId="35C26DBC" w:rsidR="004B1A6B" w:rsidRPr="003549FD" w:rsidRDefault="004B1A6B" w:rsidP="004B1A6B">
      <w:pPr>
        <w:pStyle w:val="Default"/>
      </w:pPr>
      <w:r w:rsidRPr="003549FD">
        <w:rPr>
          <w:i/>
          <w:iCs/>
        </w:rPr>
        <w:t xml:space="preserve"> </w:t>
      </w:r>
    </w:p>
    <w:p w14:paraId="5ADAB27C" w14:textId="76807D46" w:rsidR="002D75CF" w:rsidRPr="003549FD" w:rsidRDefault="004B1A6B" w:rsidP="006457AF">
      <w:pPr>
        <w:pStyle w:val="Default"/>
        <w:rPr>
          <w:i/>
          <w:iCs/>
        </w:rPr>
      </w:pPr>
      <w:r w:rsidRPr="003549FD">
        <w:t>(Apologies for absence were received from</w:t>
      </w:r>
      <w:r w:rsidRPr="003549FD">
        <w:rPr>
          <w:i/>
          <w:iCs/>
        </w:rPr>
        <w:t xml:space="preserve"> </w:t>
      </w:r>
      <w:r w:rsidR="006457AF">
        <w:rPr>
          <w:i/>
          <w:iCs/>
        </w:rPr>
        <w:t>Phillip Spurr,</w:t>
      </w:r>
      <w:r w:rsidR="00004C5E">
        <w:rPr>
          <w:i/>
          <w:iCs/>
        </w:rPr>
        <w:t xml:space="preserve"> </w:t>
      </w:r>
      <w:r w:rsidR="003A3983">
        <w:rPr>
          <w:i/>
          <w:iCs/>
        </w:rPr>
        <w:t>David Penny</w:t>
      </w:r>
      <w:r w:rsidR="006457AF">
        <w:rPr>
          <w:i/>
          <w:iCs/>
        </w:rPr>
        <w:t xml:space="preserve"> and Ryan Gifford)</w:t>
      </w:r>
      <w:r w:rsidRPr="003549FD">
        <w:rPr>
          <w:i/>
          <w:iCs/>
        </w:rPr>
        <w:t xml:space="preserve"> </w:t>
      </w:r>
    </w:p>
    <w:p w14:paraId="458488BB" w14:textId="77777777" w:rsidR="0024650B" w:rsidRPr="00D73737" w:rsidRDefault="0024650B" w:rsidP="0024650B">
      <w:pPr>
        <w:tabs>
          <w:tab w:val="center" w:pos="5387"/>
        </w:tabs>
        <w:jc w:val="center"/>
        <w:rPr>
          <w:rFonts w:ascii="Arial" w:eastAsia="Times New Roman" w:hAnsi="Arial" w:cs="Arial"/>
          <w:lang w:eastAsia="en-GB"/>
        </w:rPr>
      </w:pPr>
      <w:r w:rsidRPr="00D73737">
        <w:rPr>
          <w:rFonts w:ascii="Arial" w:eastAsia="Times New Roman" w:hAnsi="Arial" w:cs="Arial"/>
          <w:lang w:eastAsia="en-GB"/>
        </w:rPr>
        <w:t>♦♦♦♦</w:t>
      </w:r>
    </w:p>
    <w:p w14:paraId="4289B14C" w14:textId="04EEA7FC" w:rsidR="0024650B" w:rsidRDefault="000E3A00" w:rsidP="0024650B">
      <w:pPr>
        <w:tabs>
          <w:tab w:val="center" w:pos="5387"/>
        </w:tabs>
        <w:rPr>
          <w:rFonts w:ascii="Arial" w:hAnsi="Arial" w:cs="Arial"/>
          <w:b/>
        </w:rPr>
      </w:pPr>
      <w:r>
        <w:rPr>
          <w:rFonts w:ascii="Arial" w:hAnsi="Arial" w:cs="Arial"/>
          <w:b/>
        </w:rPr>
        <w:t>1</w:t>
      </w:r>
      <w:r w:rsidR="008221F8">
        <w:rPr>
          <w:rFonts w:ascii="Arial" w:hAnsi="Arial" w:cs="Arial"/>
          <w:b/>
        </w:rPr>
        <w:t>.</w:t>
      </w:r>
      <w:r w:rsidR="009B496E">
        <w:rPr>
          <w:rFonts w:ascii="Arial" w:hAnsi="Arial" w:cs="Arial"/>
          <w:b/>
        </w:rPr>
        <w:t xml:space="preserve"> </w:t>
      </w:r>
      <w:r w:rsidR="003549FD">
        <w:rPr>
          <w:rFonts w:ascii="Arial" w:hAnsi="Arial" w:cs="Arial"/>
          <w:b/>
        </w:rPr>
        <w:t xml:space="preserve"> </w:t>
      </w:r>
      <w:r w:rsidR="0024650B">
        <w:rPr>
          <w:rFonts w:ascii="Arial" w:hAnsi="Arial" w:cs="Arial"/>
          <w:b/>
        </w:rPr>
        <w:t>MINUTES</w:t>
      </w:r>
    </w:p>
    <w:p w14:paraId="02559D59" w14:textId="7DCDA43C" w:rsidR="0024650B" w:rsidRDefault="0024650B" w:rsidP="0024650B">
      <w:pPr>
        <w:tabs>
          <w:tab w:val="center" w:pos="5387"/>
        </w:tabs>
        <w:rPr>
          <w:rFonts w:ascii="Arial" w:hAnsi="Arial" w:cs="Arial"/>
          <w:b/>
        </w:rPr>
      </w:pPr>
      <w:r>
        <w:rPr>
          <w:rFonts w:ascii="Arial" w:hAnsi="Arial" w:cs="Arial"/>
          <w:b/>
        </w:rPr>
        <w:t>AGREED</w:t>
      </w:r>
    </w:p>
    <w:p w14:paraId="298210DD" w14:textId="52A3B65D" w:rsidR="0024650B" w:rsidRDefault="0024650B" w:rsidP="0024650B">
      <w:pPr>
        <w:tabs>
          <w:tab w:val="center" w:pos="5387"/>
        </w:tabs>
        <w:rPr>
          <w:rFonts w:ascii="Arial" w:hAnsi="Arial" w:cs="Arial"/>
        </w:rPr>
      </w:pPr>
      <w:r>
        <w:rPr>
          <w:rFonts w:ascii="Arial" w:hAnsi="Arial" w:cs="Arial"/>
        </w:rPr>
        <w:t xml:space="preserve">That the Minutes of the meeting of the Climate Emergency Working Group </w:t>
      </w:r>
      <w:r w:rsidR="00004C5E">
        <w:rPr>
          <w:rFonts w:ascii="Arial" w:hAnsi="Arial" w:cs="Arial"/>
        </w:rPr>
        <w:t xml:space="preserve">(CEWG) </w:t>
      </w:r>
      <w:r>
        <w:rPr>
          <w:rFonts w:ascii="Arial" w:hAnsi="Arial" w:cs="Arial"/>
        </w:rPr>
        <w:t xml:space="preserve">held on </w:t>
      </w:r>
      <w:r w:rsidR="000E3A00">
        <w:rPr>
          <w:rFonts w:ascii="Arial" w:hAnsi="Arial" w:cs="Arial"/>
        </w:rPr>
        <w:t>23</w:t>
      </w:r>
      <w:r w:rsidR="000E3A00" w:rsidRPr="000E3A00">
        <w:rPr>
          <w:rFonts w:ascii="Arial" w:hAnsi="Arial" w:cs="Arial"/>
          <w:vertAlign w:val="superscript"/>
        </w:rPr>
        <w:t>rd</w:t>
      </w:r>
      <w:r w:rsidR="000E3A00">
        <w:rPr>
          <w:rFonts w:ascii="Arial" w:hAnsi="Arial" w:cs="Arial"/>
        </w:rPr>
        <w:t xml:space="preserve"> June</w:t>
      </w:r>
      <w:r>
        <w:rPr>
          <w:rFonts w:ascii="Arial" w:hAnsi="Arial" w:cs="Arial"/>
        </w:rPr>
        <w:t xml:space="preserve"> 2025 be agreed as a correct record.</w:t>
      </w:r>
    </w:p>
    <w:p w14:paraId="35B30699" w14:textId="77777777" w:rsidR="003549FD" w:rsidRDefault="003549FD" w:rsidP="0024650B">
      <w:pPr>
        <w:tabs>
          <w:tab w:val="center" w:pos="5387"/>
        </w:tabs>
        <w:rPr>
          <w:rFonts w:ascii="Arial" w:hAnsi="Arial" w:cs="Arial"/>
        </w:rPr>
      </w:pPr>
    </w:p>
    <w:p w14:paraId="02D66EAC" w14:textId="43422E24" w:rsidR="008221F8" w:rsidRPr="008221F8" w:rsidRDefault="000E3A00" w:rsidP="0024650B">
      <w:pPr>
        <w:tabs>
          <w:tab w:val="center" w:pos="5387"/>
        </w:tabs>
        <w:rPr>
          <w:rFonts w:ascii="Arial" w:hAnsi="Arial" w:cs="Arial"/>
          <w:b/>
          <w:bCs/>
        </w:rPr>
      </w:pPr>
      <w:r>
        <w:rPr>
          <w:rFonts w:ascii="Arial" w:hAnsi="Arial" w:cs="Arial"/>
          <w:b/>
          <w:bCs/>
        </w:rPr>
        <w:t>2</w:t>
      </w:r>
      <w:r w:rsidR="003549FD">
        <w:rPr>
          <w:rFonts w:ascii="Arial" w:hAnsi="Arial" w:cs="Arial"/>
          <w:b/>
          <w:bCs/>
        </w:rPr>
        <w:t xml:space="preserve">. </w:t>
      </w:r>
      <w:r w:rsidR="009B496E">
        <w:rPr>
          <w:rFonts w:ascii="Arial" w:hAnsi="Arial" w:cs="Arial"/>
          <w:b/>
          <w:bCs/>
        </w:rPr>
        <w:t xml:space="preserve"> </w:t>
      </w:r>
      <w:r>
        <w:rPr>
          <w:rFonts w:ascii="Arial" w:hAnsi="Arial" w:cs="Arial"/>
          <w:b/>
          <w:bCs/>
        </w:rPr>
        <w:t>LANCASHIRE PEAT PARTNERSHIP</w:t>
      </w:r>
    </w:p>
    <w:p w14:paraId="3DDA0E85" w14:textId="57728712" w:rsidR="000E3A00" w:rsidRDefault="000E3A00" w:rsidP="000E3A00">
      <w:pPr>
        <w:tabs>
          <w:tab w:val="center" w:pos="5387"/>
        </w:tabs>
        <w:rPr>
          <w:rFonts w:cs="Times New Roman"/>
          <w:kern w:val="0"/>
        </w:rPr>
      </w:pPr>
      <w:r>
        <w:rPr>
          <w:rFonts w:ascii="Arial" w:hAnsi="Arial" w:cs="Arial"/>
        </w:rPr>
        <w:t xml:space="preserve">CEWG </w:t>
      </w:r>
      <w:r w:rsidR="006457AF">
        <w:rPr>
          <w:rFonts w:ascii="Arial" w:hAnsi="Arial" w:cs="Arial"/>
        </w:rPr>
        <w:t xml:space="preserve">didn’t receive a presentation from </w:t>
      </w:r>
      <w:r w:rsidRPr="000E3A00">
        <w:rPr>
          <w:rFonts w:cs="Times New Roman"/>
          <w:kern w:val="0"/>
        </w:rPr>
        <w:t>Lancashire Peat Partnership</w:t>
      </w:r>
      <w:r w:rsidR="006457AF">
        <w:rPr>
          <w:rFonts w:cs="Times New Roman"/>
          <w:kern w:val="0"/>
        </w:rPr>
        <w:t xml:space="preserve"> and </w:t>
      </w:r>
      <w:r w:rsidR="006A2479">
        <w:rPr>
          <w:rFonts w:cs="Times New Roman"/>
          <w:kern w:val="0"/>
        </w:rPr>
        <w:t xml:space="preserve">it </w:t>
      </w:r>
      <w:r w:rsidR="006457AF">
        <w:rPr>
          <w:rFonts w:cs="Times New Roman"/>
          <w:kern w:val="0"/>
        </w:rPr>
        <w:t>w</w:t>
      </w:r>
      <w:r w:rsidR="00004C5E">
        <w:rPr>
          <w:rFonts w:cs="Times New Roman"/>
          <w:kern w:val="0"/>
        </w:rPr>
        <w:t>as</w:t>
      </w:r>
      <w:r w:rsidR="006457AF">
        <w:rPr>
          <w:rFonts w:cs="Times New Roman"/>
          <w:kern w:val="0"/>
        </w:rPr>
        <w:t xml:space="preserve"> </w:t>
      </w:r>
      <w:r w:rsidR="006A2479">
        <w:rPr>
          <w:rFonts w:cs="Times New Roman"/>
          <w:kern w:val="0"/>
        </w:rPr>
        <w:t>resolved</w:t>
      </w:r>
      <w:r w:rsidR="006457AF">
        <w:rPr>
          <w:rFonts w:cs="Times New Roman"/>
          <w:kern w:val="0"/>
        </w:rPr>
        <w:t xml:space="preserve"> to </w:t>
      </w:r>
      <w:r w:rsidR="006A2479">
        <w:rPr>
          <w:rFonts w:cs="Times New Roman"/>
          <w:kern w:val="0"/>
        </w:rPr>
        <w:t xml:space="preserve">ask them to </w:t>
      </w:r>
      <w:r w:rsidR="006457AF">
        <w:rPr>
          <w:rFonts w:cs="Times New Roman"/>
          <w:kern w:val="0"/>
        </w:rPr>
        <w:t xml:space="preserve">present </w:t>
      </w:r>
      <w:r w:rsidR="006A2479">
        <w:rPr>
          <w:rFonts w:cs="Times New Roman"/>
          <w:kern w:val="0"/>
        </w:rPr>
        <w:t>at a future meeting.</w:t>
      </w:r>
    </w:p>
    <w:p w14:paraId="7CFCCC79" w14:textId="5FB4B2E0" w:rsidR="004D2083" w:rsidRDefault="004D2083" w:rsidP="000E3A00">
      <w:pPr>
        <w:tabs>
          <w:tab w:val="center" w:pos="5387"/>
        </w:tabs>
        <w:rPr>
          <w:rFonts w:cs="Times New Roman"/>
          <w:kern w:val="0"/>
        </w:rPr>
      </w:pPr>
      <w:r>
        <w:rPr>
          <w:rFonts w:cs="Times New Roman"/>
          <w:kern w:val="0"/>
        </w:rPr>
        <w:t xml:space="preserve">However, </w:t>
      </w:r>
      <w:r w:rsidR="003A3983">
        <w:rPr>
          <w:rFonts w:cs="Times New Roman"/>
          <w:kern w:val="0"/>
        </w:rPr>
        <w:t>a p</w:t>
      </w:r>
      <w:r>
        <w:rPr>
          <w:rFonts w:cs="Times New Roman"/>
          <w:kern w:val="0"/>
        </w:rPr>
        <w:t>resentation was given by Matthew Moll – LCC</w:t>
      </w:r>
      <w:r w:rsidR="00004C5E">
        <w:rPr>
          <w:rFonts w:cs="Times New Roman"/>
          <w:kern w:val="0"/>
        </w:rPr>
        <w:t xml:space="preserve"> (Lancashire County Council)</w:t>
      </w:r>
      <w:r>
        <w:rPr>
          <w:rFonts w:cs="Times New Roman"/>
          <w:kern w:val="0"/>
        </w:rPr>
        <w:t xml:space="preserve"> </w:t>
      </w:r>
      <w:r w:rsidR="00004C5E">
        <w:rPr>
          <w:rFonts w:cs="Times New Roman"/>
          <w:kern w:val="0"/>
        </w:rPr>
        <w:t>on</w:t>
      </w:r>
      <w:r>
        <w:rPr>
          <w:rFonts w:cs="Times New Roman"/>
          <w:kern w:val="0"/>
        </w:rPr>
        <w:t xml:space="preserve"> </w:t>
      </w:r>
      <w:r w:rsidR="006A2479">
        <w:rPr>
          <w:rFonts w:cs="Times New Roman"/>
          <w:kern w:val="0"/>
        </w:rPr>
        <w:t>its</w:t>
      </w:r>
      <w:r>
        <w:rPr>
          <w:rFonts w:cs="Times New Roman"/>
          <w:kern w:val="0"/>
        </w:rPr>
        <w:t xml:space="preserve"> </w:t>
      </w:r>
      <w:r w:rsidR="00004C5E">
        <w:rPr>
          <w:rFonts w:cs="Times New Roman"/>
          <w:kern w:val="0"/>
        </w:rPr>
        <w:t>I</w:t>
      </w:r>
      <w:r>
        <w:rPr>
          <w:rFonts w:cs="Times New Roman"/>
          <w:kern w:val="0"/>
        </w:rPr>
        <w:t xml:space="preserve">ntegrated </w:t>
      </w:r>
      <w:r w:rsidR="00004C5E">
        <w:rPr>
          <w:rFonts w:cs="Times New Roman"/>
          <w:kern w:val="0"/>
        </w:rPr>
        <w:t>T</w:t>
      </w:r>
      <w:r>
        <w:rPr>
          <w:rFonts w:cs="Times New Roman"/>
          <w:kern w:val="0"/>
        </w:rPr>
        <w:t xml:space="preserve">ransportation </w:t>
      </w:r>
      <w:r w:rsidR="00004C5E">
        <w:rPr>
          <w:rFonts w:cs="Times New Roman"/>
          <w:kern w:val="0"/>
        </w:rPr>
        <w:t>S</w:t>
      </w:r>
      <w:r>
        <w:rPr>
          <w:rFonts w:cs="Times New Roman"/>
          <w:kern w:val="0"/>
        </w:rPr>
        <w:t>trategy.</w:t>
      </w:r>
    </w:p>
    <w:p w14:paraId="1A03F403" w14:textId="01E983CF" w:rsidR="004D2083" w:rsidRDefault="004D2083" w:rsidP="000E3A00">
      <w:pPr>
        <w:tabs>
          <w:tab w:val="center" w:pos="5387"/>
        </w:tabs>
        <w:rPr>
          <w:rFonts w:cs="Times New Roman"/>
          <w:kern w:val="0"/>
        </w:rPr>
      </w:pPr>
      <w:r>
        <w:rPr>
          <w:rFonts w:cs="Times New Roman"/>
          <w:kern w:val="0"/>
        </w:rPr>
        <w:lastRenderedPageBreak/>
        <w:t xml:space="preserve">He explained that there </w:t>
      </w:r>
      <w:r w:rsidR="00004C5E">
        <w:rPr>
          <w:rFonts w:cs="Times New Roman"/>
          <w:kern w:val="0"/>
        </w:rPr>
        <w:t>we</w:t>
      </w:r>
      <w:r>
        <w:rPr>
          <w:rFonts w:cs="Times New Roman"/>
          <w:kern w:val="0"/>
        </w:rPr>
        <w:t xml:space="preserve">re </w:t>
      </w:r>
      <w:r w:rsidR="00004C5E">
        <w:rPr>
          <w:rFonts w:cs="Times New Roman"/>
          <w:kern w:val="0"/>
        </w:rPr>
        <w:t>five</w:t>
      </w:r>
      <w:r>
        <w:rPr>
          <w:rFonts w:cs="Times New Roman"/>
          <w:kern w:val="0"/>
        </w:rPr>
        <w:t xml:space="preserve"> bus operators and </w:t>
      </w:r>
      <w:r w:rsidR="00004C5E">
        <w:rPr>
          <w:rFonts w:cs="Times New Roman"/>
          <w:kern w:val="0"/>
        </w:rPr>
        <w:t>twelve</w:t>
      </w:r>
      <w:r>
        <w:rPr>
          <w:rFonts w:cs="Times New Roman"/>
          <w:kern w:val="0"/>
        </w:rPr>
        <w:t xml:space="preserve"> smaller operators on the region in addition to </w:t>
      </w:r>
      <w:r w:rsidR="00004C5E">
        <w:rPr>
          <w:rFonts w:cs="Times New Roman"/>
          <w:kern w:val="0"/>
        </w:rPr>
        <w:t>four</w:t>
      </w:r>
      <w:r>
        <w:rPr>
          <w:rFonts w:cs="Times New Roman"/>
          <w:kern w:val="0"/>
        </w:rPr>
        <w:t xml:space="preserve"> rail operators and </w:t>
      </w:r>
      <w:r w:rsidR="00004C5E">
        <w:rPr>
          <w:rFonts w:cs="Times New Roman"/>
          <w:kern w:val="0"/>
        </w:rPr>
        <w:t xml:space="preserve">fifty-two </w:t>
      </w:r>
      <w:r>
        <w:rPr>
          <w:rFonts w:cs="Times New Roman"/>
          <w:kern w:val="0"/>
        </w:rPr>
        <w:t>railway stations.  He outlined that LCC was supporting bus operators to purchase zero emission busses with a budgeted allocation of £5.5m which would support the purchase of an estimated 20 vehicles.</w:t>
      </w:r>
    </w:p>
    <w:p w14:paraId="51ACB6BB" w14:textId="5436B877" w:rsidR="00533CFE" w:rsidRDefault="00533CFE" w:rsidP="000E3A00">
      <w:pPr>
        <w:tabs>
          <w:tab w:val="center" w:pos="5387"/>
        </w:tabs>
        <w:rPr>
          <w:rFonts w:cs="Times New Roman"/>
          <w:kern w:val="0"/>
        </w:rPr>
      </w:pPr>
      <w:r>
        <w:rPr>
          <w:rFonts w:cs="Times New Roman"/>
          <w:kern w:val="0"/>
        </w:rPr>
        <w:t>He also touched on the BSIP which is being rolled out over the next few months which will give live updates to passengers in bus shelters.  Following the renewal of town centre bus shelters recently, suburban bus shelters are now also to be upgraded.</w:t>
      </w:r>
    </w:p>
    <w:p w14:paraId="4B58BC8C" w14:textId="77777777" w:rsidR="00250F1B" w:rsidRDefault="004D2083" w:rsidP="000E3A00">
      <w:pPr>
        <w:tabs>
          <w:tab w:val="center" w:pos="5387"/>
        </w:tabs>
        <w:rPr>
          <w:rFonts w:cs="Times New Roman"/>
          <w:kern w:val="0"/>
        </w:rPr>
      </w:pPr>
      <w:r>
        <w:rPr>
          <w:rFonts w:cs="Times New Roman"/>
          <w:kern w:val="0"/>
        </w:rPr>
        <w:t xml:space="preserve">He explained that there </w:t>
      </w:r>
      <w:r w:rsidR="00004C5E">
        <w:rPr>
          <w:rFonts w:cs="Times New Roman"/>
          <w:kern w:val="0"/>
        </w:rPr>
        <w:t>wa</w:t>
      </w:r>
      <w:r>
        <w:rPr>
          <w:rFonts w:cs="Times New Roman"/>
          <w:kern w:val="0"/>
        </w:rPr>
        <w:t xml:space="preserve">s the future rail local transport plan consultation to forecast transportation needs for the next 10 - 15 years and the consideration of the </w:t>
      </w:r>
      <w:r w:rsidR="006A2479">
        <w:rPr>
          <w:rFonts w:cs="Times New Roman"/>
          <w:kern w:val="0"/>
        </w:rPr>
        <w:t>re-</w:t>
      </w:r>
      <w:r>
        <w:rPr>
          <w:rFonts w:cs="Times New Roman"/>
          <w:kern w:val="0"/>
        </w:rPr>
        <w:t>establishment of the Colne to Skipton line.</w:t>
      </w:r>
      <w:r w:rsidR="00250F1B">
        <w:rPr>
          <w:rFonts w:cs="Times New Roman"/>
          <w:kern w:val="0"/>
        </w:rPr>
        <w:t xml:space="preserve"> </w:t>
      </w:r>
    </w:p>
    <w:p w14:paraId="1D5FCCC4" w14:textId="4BC44973" w:rsidR="004D2083" w:rsidRPr="000E3A00" w:rsidRDefault="00250F1B" w:rsidP="000E3A00">
      <w:pPr>
        <w:tabs>
          <w:tab w:val="center" w:pos="5387"/>
        </w:tabs>
        <w:rPr>
          <w:rFonts w:cs="Times New Roman"/>
          <w:kern w:val="0"/>
        </w:rPr>
      </w:pPr>
      <w:r>
        <w:rPr>
          <w:rFonts w:cs="Times New Roman"/>
          <w:kern w:val="0"/>
        </w:rPr>
        <w:t>The local campaign of Skipton – East Lancashire Rail Action Partnership (</w:t>
      </w:r>
      <w:r w:rsidRPr="00250F1B">
        <w:rPr>
          <w:rFonts w:cs="Times New Roman"/>
          <w:kern w:val="0"/>
        </w:rPr>
        <w:t>SELRAP</w:t>
      </w:r>
      <w:r>
        <w:rPr>
          <w:rFonts w:cs="Times New Roman"/>
          <w:kern w:val="0"/>
        </w:rPr>
        <w:t xml:space="preserve">) was discussed by members. </w:t>
      </w:r>
    </w:p>
    <w:p w14:paraId="3A0A5406" w14:textId="284C3766" w:rsidR="008221F8" w:rsidRPr="0077285A" w:rsidRDefault="008221F8" w:rsidP="0024650B">
      <w:pPr>
        <w:tabs>
          <w:tab w:val="center" w:pos="5387"/>
        </w:tabs>
        <w:rPr>
          <w:rFonts w:ascii="Arial" w:hAnsi="Arial" w:cs="Arial"/>
          <w:b/>
          <w:bCs/>
        </w:rPr>
      </w:pPr>
      <w:r w:rsidRPr="0077285A">
        <w:rPr>
          <w:rFonts w:ascii="Arial" w:hAnsi="Arial" w:cs="Arial"/>
          <w:b/>
          <w:bCs/>
        </w:rPr>
        <w:t>AGREED</w:t>
      </w:r>
    </w:p>
    <w:p w14:paraId="17934285" w14:textId="2B647437" w:rsidR="0077285A" w:rsidRDefault="006A7EC6" w:rsidP="0077285A">
      <w:pPr>
        <w:pStyle w:val="ListParagraph"/>
        <w:numPr>
          <w:ilvl w:val="0"/>
          <w:numId w:val="1"/>
        </w:numPr>
        <w:tabs>
          <w:tab w:val="center" w:pos="5387"/>
        </w:tabs>
        <w:rPr>
          <w:rFonts w:ascii="Arial" w:hAnsi="Arial" w:cs="Arial"/>
        </w:rPr>
      </w:pPr>
      <w:r>
        <w:rPr>
          <w:rFonts w:ascii="Arial" w:hAnsi="Arial" w:cs="Arial"/>
        </w:rPr>
        <w:t xml:space="preserve">That </w:t>
      </w:r>
      <w:r w:rsidR="008A44C7">
        <w:rPr>
          <w:rFonts w:ascii="Arial" w:hAnsi="Arial" w:cs="Arial"/>
        </w:rPr>
        <w:t>the content of the presentation be noted</w:t>
      </w:r>
      <w:r w:rsidR="0048377B">
        <w:rPr>
          <w:rFonts w:ascii="Arial" w:hAnsi="Arial" w:cs="Arial"/>
        </w:rPr>
        <w:t xml:space="preserve"> and sent round to all </w:t>
      </w:r>
      <w:r w:rsidR="00004C5E">
        <w:rPr>
          <w:rFonts w:ascii="Arial" w:hAnsi="Arial" w:cs="Arial"/>
        </w:rPr>
        <w:t xml:space="preserve">CEWG </w:t>
      </w:r>
      <w:r w:rsidR="0048377B">
        <w:rPr>
          <w:rFonts w:ascii="Arial" w:hAnsi="Arial" w:cs="Arial"/>
        </w:rPr>
        <w:t>members</w:t>
      </w:r>
      <w:r w:rsidR="00004C5E">
        <w:rPr>
          <w:rFonts w:ascii="Arial" w:hAnsi="Arial" w:cs="Arial"/>
        </w:rPr>
        <w:t>.</w:t>
      </w:r>
    </w:p>
    <w:p w14:paraId="2ED252E5" w14:textId="17AC459B" w:rsidR="008A44C7" w:rsidRDefault="0074320F" w:rsidP="0077285A">
      <w:pPr>
        <w:pStyle w:val="ListParagraph"/>
        <w:numPr>
          <w:ilvl w:val="0"/>
          <w:numId w:val="1"/>
        </w:numPr>
        <w:tabs>
          <w:tab w:val="center" w:pos="5387"/>
        </w:tabs>
        <w:rPr>
          <w:rFonts w:ascii="Arial" w:hAnsi="Arial" w:cs="Arial"/>
        </w:rPr>
      </w:pPr>
      <w:r>
        <w:rPr>
          <w:rFonts w:ascii="Arial" w:hAnsi="Arial" w:cs="Arial"/>
        </w:rPr>
        <w:t>That thanks be given to</w:t>
      </w:r>
      <w:r w:rsidR="009C3BE7">
        <w:rPr>
          <w:rFonts w:ascii="Arial" w:hAnsi="Arial" w:cs="Arial"/>
        </w:rPr>
        <w:t xml:space="preserve"> </w:t>
      </w:r>
      <w:r w:rsidR="004D2083">
        <w:rPr>
          <w:rFonts w:ascii="Arial" w:hAnsi="Arial" w:cs="Arial"/>
        </w:rPr>
        <w:t xml:space="preserve">Matthew </w:t>
      </w:r>
      <w:r w:rsidR="00FB1CF9">
        <w:rPr>
          <w:rFonts w:ascii="Arial" w:hAnsi="Arial" w:cs="Arial"/>
        </w:rPr>
        <w:t>Moll for</w:t>
      </w:r>
      <w:r>
        <w:rPr>
          <w:rFonts w:ascii="Arial" w:hAnsi="Arial" w:cs="Arial"/>
        </w:rPr>
        <w:t xml:space="preserve"> attending the meeting</w:t>
      </w:r>
      <w:r w:rsidR="006A2479">
        <w:rPr>
          <w:rFonts w:ascii="Arial" w:hAnsi="Arial" w:cs="Arial"/>
        </w:rPr>
        <w:t xml:space="preserve"> and for his informative presentation</w:t>
      </w:r>
      <w:r>
        <w:rPr>
          <w:rFonts w:ascii="Arial" w:hAnsi="Arial" w:cs="Arial"/>
        </w:rPr>
        <w:t>.</w:t>
      </w:r>
    </w:p>
    <w:p w14:paraId="564355C6" w14:textId="77777777" w:rsidR="009C3BE7" w:rsidRPr="009C3BE7" w:rsidRDefault="009C3BE7" w:rsidP="009C3BE7">
      <w:pPr>
        <w:tabs>
          <w:tab w:val="center" w:pos="5387"/>
        </w:tabs>
        <w:rPr>
          <w:rFonts w:ascii="Arial" w:hAnsi="Arial" w:cs="Arial"/>
        </w:rPr>
      </w:pPr>
    </w:p>
    <w:p w14:paraId="59EA71CD" w14:textId="0E7EB03C" w:rsidR="00B1647C" w:rsidRPr="009C3BE7" w:rsidRDefault="0076363D" w:rsidP="00020BDA">
      <w:pPr>
        <w:tabs>
          <w:tab w:val="center" w:pos="5387"/>
        </w:tabs>
        <w:rPr>
          <w:rFonts w:ascii="Arial" w:hAnsi="Arial" w:cs="Arial"/>
          <w:b/>
          <w:bCs/>
        </w:rPr>
      </w:pPr>
      <w:r>
        <w:rPr>
          <w:rFonts w:ascii="Arial" w:hAnsi="Arial" w:cs="Arial"/>
          <w:b/>
          <w:bCs/>
        </w:rPr>
        <w:t xml:space="preserve">3. </w:t>
      </w:r>
      <w:r w:rsidR="009B496E">
        <w:rPr>
          <w:rFonts w:ascii="Arial" w:hAnsi="Arial" w:cs="Arial"/>
          <w:b/>
          <w:bCs/>
        </w:rPr>
        <w:t xml:space="preserve"> </w:t>
      </w:r>
      <w:r>
        <w:rPr>
          <w:rFonts w:ascii="Arial" w:hAnsi="Arial" w:cs="Arial"/>
          <w:b/>
          <w:bCs/>
        </w:rPr>
        <w:t xml:space="preserve"> LOCALISATION OF SUSTAINABLE DEVELOPMENT GOALS</w:t>
      </w:r>
    </w:p>
    <w:p w14:paraId="4AE8B387" w14:textId="72EF5ACE" w:rsidR="0076363D" w:rsidRDefault="0076363D" w:rsidP="0076363D">
      <w:pPr>
        <w:tabs>
          <w:tab w:val="center" w:pos="5387"/>
        </w:tabs>
        <w:rPr>
          <w:rFonts w:ascii="Arial" w:hAnsi="Arial" w:cs="Arial"/>
        </w:rPr>
      </w:pPr>
      <w:r>
        <w:rPr>
          <w:rFonts w:ascii="Arial" w:hAnsi="Arial" w:cs="Arial"/>
        </w:rPr>
        <w:t>CEWG received a presentation from Stephen Sykes on localisation of the sustainable development goals.</w:t>
      </w:r>
    </w:p>
    <w:p w14:paraId="2E386A97" w14:textId="323F2673" w:rsidR="00DB01F6" w:rsidRPr="000E3A00" w:rsidRDefault="00DB01F6" w:rsidP="0076363D">
      <w:pPr>
        <w:tabs>
          <w:tab w:val="center" w:pos="5387"/>
        </w:tabs>
        <w:rPr>
          <w:rFonts w:cs="Times New Roman"/>
          <w:kern w:val="0"/>
        </w:rPr>
      </w:pPr>
      <w:r>
        <w:rPr>
          <w:rFonts w:ascii="Arial" w:hAnsi="Arial" w:cs="Arial"/>
        </w:rPr>
        <w:t>Stephen outlined the 2030 Sustainability Hub and how it support</w:t>
      </w:r>
      <w:r w:rsidR="00004C5E">
        <w:rPr>
          <w:rFonts w:ascii="Arial" w:hAnsi="Arial" w:cs="Arial"/>
        </w:rPr>
        <w:t>ed</w:t>
      </w:r>
      <w:r>
        <w:rPr>
          <w:rFonts w:ascii="Arial" w:hAnsi="Arial" w:cs="Arial"/>
        </w:rPr>
        <w:t xml:space="preserve"> the wider conversation on challenges of sustainability with the </w:t>
      </w:r>
      <w:r w:rsidR="00004C5E">
        <w:rPr>
          <w:rFonts w:ascii="Arial" w:hAnsi="Arial" w:cs="Arial"/>
        </w:rPr>
        <w:t>seventeen S</w:t>
      </w:r>
      <w:r w:rsidR="00FB1CF9">
        <w:rPr>
          <w:rFonts w:ascii="Arial" w:hAnsi="Arial" w:cs="Arial"/>
        </w:rPr>
        <w:t>ustainable Development Goals (SDG’s)</w:t>
      </w:r>
      <w:r>
        <w:rPr>
          <w:rFonts w:ascii="Arial" w:hAnsi="Arial" w:cs="Arial"/>
        </w:rPr>
        <w:t xml:space="preserve"> outlined by the United Nations</w:t>
      </w:r>
      <w:r w:rsidR="006A2479">
        <w:rPr>
          <w:rFonts w:ascii="Arial" w:hAnsi="Arial" w:cs="Arial"/>
        </w:rPr>
        <w:t>.</w:t>
      </w:r>
    </w:p>
    <w:p w14:paraId="5E2994ED" w14:textId="0965453B" w:rsidR="00ED0AF0" w:rsidRDefault="00A95790" w:rsidP="0076363D">
      <w:pPr>
        <w:tabs>
          <w:tab w:val="center" w:pos="5387"/>
        </w:tabs>
        <w:rPr>
          <w:rFonts w:ascii="Segoe UI" w:eastAsia="Segoe UI" w:hAnsi="Segoe UI" w:cs="Segoe UI"/>
          <w:b/>
          <w:bCs/>
          <w:color w:val="323130"/>
          <w:kern w:val="0"/>
          <w:lang w:eastAsia="en-GB"/>
          <w14:ligatures w14:val="none"/>
        </w:rPr>
      </w:pPr>
      <w:r w:rsidRPr="00A95790">
        <w:rPr>
          <w:rFonts w:ascii="Segoe UI" w:eastAsia="Segoe UI" w:hAnsi="Segoe UI" w:cs="Segoe UI"/>
          <w:b/>
          <w:bCs/>
          <w:color w:val="323130"/>
          <w:kern w:val="0"/>
          <w:lang w:eastAsia="en-GB"/>
          <w14:ligatures w14:val="none"/>
        </w:rPr>
        <w:t>AGREED</w:t>
      </w:r>
    </w:p>
    <w:p w14:paraId="295AD24E" w14:textId="3562B17B" w:rsidR="0076363D" w:rsidRPr="0076363D" w:rsidRDefault="0076363D" w:rsidP="0076363D">
      <w:pPr>
        <w:pStyle w:val="ListParagraph"/>
        <w:numPr>
          <w:ilvl w:val="0"/>
          <w:numId w:val="11"/>
        </w:numPr>
        <w:tabs>
          <w:tab w:val="center" w:pos="5387"/>
        </w:tabs>
        <w:rPr>
          <w:rFonts w:ascii="Arial" w:hAnsi="Arial" w:cs="Arial"/>
        </w:rPr>
      </w:pPr>
      <w:r w:rsidRPr="0076363D">
        <w:rPr>
          <w:rFonts w:ascii="Arial" w:hAnsi="Arial" w:cs="Arial"/>
        </w:rPr>
        <w:t xml:space="preserve">That the content of the presentation be noted and sent round to all </w:t>
      </w:r>
      <w:r w:rsidR="00004C5E">
        <w:rPr>
          <w:rFonts w:ascii="Arial" w:hAnsi="Arial" w:cs="Arial"/>
        </w:rPr>
        <w:t xml:space="preserve">CEWG </w:t>
      </w:r>
      <w:r w:rsidRPr="0076363D">
        <w:rPr>
          <w:rFonts w:ascii="Arial" w:hAnsi="Arial" w:cs="Arial"/>
        </w:rPr>
        <w:t>members</w:t>
      </w:r>
      <w:r w:rsidR="00485557">
        <w:rPr>
          <w:rFonts w:ascii="Arial" w:hAnsi="Arial" w:cs="Arial"/>
        </w:rPr>
        <w:t>.</w:t>
      </w:r>
    </w:p>
    <w:p w14:paraId="1C42B83B" w14:textId="5651F2E9" w:rsidR="0076363D" w:rsidRDefault="0076363D" w:rsidP="0076363D">
      <w:pPr>
        <w:pStyle w:val="ListParagraph"/>
        <w:numPr>
          <w:ilvl w:val="0"/>
          <w:numId w:val="11"/>
        </w:numPr>
        <w:tabs>
          <w:tab w:val="center" w:pos="5387"/>
        </w:tabs>
        <w:rPr>
          <w:rFonts w:ascii="Arial" w:hAnsi="Arial" w:cs="Arial"/>
        </w:rPr>
      </w:pPr>
      <w:r>
        <w:rPr>
          <w:rFonts w:ascii="Arial" w:hAnsi="Arial" w:cs="Arial"/>
        </w:rPr>
        <w:t>That thanks be given to Mr Sykes for</w:t>
      </w:r>
      <w:r w:rsidR="006A2479">
        <w:rPr>
          <w:rFonts w:ascii="Arial" w:hAnsi="Arial" w:cs="Arial"/>
        </w:rPr>
        <w:t xml:space="preserve"> his impressive presentation</w:t>
      </w:r>
      <w:r>
        <w:rPr>
          <w:rFonts w:ascii="Arial" w:hAnsi="Arial" w:cs="Arial"/>
        </w:rPr>
        <w:t>.</w:t>
      </w:r>
    </w:p>
    <w:p w14:paraId="56CECFDB" w14:textId="77777777" w:rsidR="0076363D" w:rsidRDefault="0076363D" w:rsidP="00ED0AF0">
      <w:pPr>
        <w:tabs>
          <w:tab w:val="center" w:pos="5387"/>
        </w:tabs>
        <w:rPr>
          <w:rFonts w:ascii="Segoe UI" w:eastAsia="Segoe UI" w:hAnsi="Segoe UI" w:cs="Segoe UI"/>
          <w:b/>
          <w:bCs/>
          <w:color w:val="323130"/>
          <w:kern w:val="0"/>
          <w:lang w:eastAsia="en-GB"/>
          <w14:ligatures w14:val="none"/>
        </w:rPr>
      </w:pPr>
    </w:p>
    <w:p w14:paraId="0D4D6510" w14:textId="1FCE3138" w:rsidR="00442EB3" w:rsidRPr="009B496E" w:rsidRDefault="0076363D" w:rsidP="00ED0AF0">
      <w:pPr>
        <w:tabs>
          <w:tab w:val="center" w:pos="5387"/>
        </w:tabs>
        <w:rPr>
          <w:rFonts w:ascii="Segoe UI" w:eastAsia="Segoe UI" w:hAnsi="Segoe UI" w:cs="Segoe UI"/>
          <w:b/>
          <w:bCs/>
          <w:color w:val="323130"/>
          <w:kern w:val="0"/>
          <w:lang w:eastAsia="en-GB"/>
          <w14:ligatures w14:val="none"/>
        </w:rPr>
      </w:pPr>
      <w:r>
        <w:rPr>
          <w:rFonts w:ascii="Segoe UI" w:eastAsia="Segoe UI" w:hAnsi="Segoe UI" w:cs="Segoe UI"/>
          <w:b/>
          <w:bCs/>
          <w:color w:val="323130"/>
          <w:kern w:val="0"/>
          <w:lang w:eastAsia="en-GB"/>
          <w14:ligatures w14:val="none"/>
        </w:rPr>
        <w:t>4</w:t>
      </w:r>
      <w:r w:rsidR="00442EB3" w:rsidRPr="009B496E">
        <w:rPr>
          <w:rFonts w:ascii="Segoe UI" w:eastAsia="Segoe UI" w:hAnsi="Segoe UI" w:cs="Segoe UI"/>
          <w:b/>
          <w:bCs/>
          <w:color w:val="323130"/>
          <w:kern w:val="0"/>
          <w:lang w:eastAsia="en-GB"/>
          <w14:ligatures w14:val="none"/>
        </w:rPr>
        <w:t xml:space="preserve">. </w:t>
      </w:r>
      <w:r>
        <w:rPr>
          <w:rFonts w:ascii="Segoe UI" w:eastAsia="Segoe UI" w:hAnsi="Segoe UI" w:cs="Segoe UI"/>
          <w:b/>
          <w:bCs/>
          <w:color w:val="323130"/>
          <w:kern w:val="0"/>
          <w:lang w:eastAsia="en-GB"/>
          <w14:ligatures w14:val="none"/>
        </w:rPr>
        <w:t xml:space="preserve">DISCUSSION ON RECENT ENGAGEMENT OF CEWG WITH NATIONAL GOVERNMENT </w:t>
      </w:r>
    </w:p>
    <w:p w14:paraId="053D43BD" w14:textId="1F56CCA5" w:rsidR="0076363D" w:rsidRPr="0076363D" w:rsidRDefault="0076363D" w:rsidP="0076363D">
      <w:pPr>
        <w:autoSpaceDE w:val="0"/>
        <w:autoSpaceDN w:val="0"/>
        <w:adjustRightInd w:val="0"/>
        <w:spacing w:after="0" w:line="240" w:lineRule="auto"/>
        <w:rPr>
          <w:rFonts w:ascii="Arial" w:hAnsi="Arial" w:cs="Arial"/>
          <w:kern w:val="0"/>
        </w:rPr>
      </w:pPr>
      <w:r w:rsidRPr="0076363D">
        <w:rPr>
          <w:rFonts w:ascii="Arial" w:hAnsi="Arial" w:cs="Arial"/>
          <w:kern w:val="0"/>
        </w:rPr>
        <w:t>Discussion on Recent Engagement of CEWG with National Government</w:t>
      </w:r>
      <w:r w:rsidR="00496725" w:rsidRPr="00496725">
        <w:rPr>
          <w:rFonts w:ascii="Arial" w:hAnsi="Arial" w:cs="Arial"/>
          <w:kern w:val="0"/>
        </w:rPr>
        <w:t xml:space="preserve"> - </w:t>
      </w:r>
      <w:r w:rsidRPr="0076363D">
        <w:rPr>
          <w:rFonts w:ascii="Arial" w:hAnsi="Arial" w:cs="Arial"/>
          <w:kern w:val="0"/>
        </w:rPr>
        <w:t>CEWG members review</w:t>
      </w:r>
      <w:r w:rsidR="00496725" w:rsidRPr="00496725">
        <w:rPr>
          <w:rFonts w:ascii="Arial" w:hAnsi="Arial" w:cs="Arial"/>
          <w:kern w:val="0"/>
        </w:rPr>
        <w:t>ed</w:t>
      </w:r>
      <w:r w:rsidRPr="0076363D">
        <w:rPr>
          <w:rFonts w:ascii="Arial" w:hAnsi="Arial" w:cs="Arial"/>
          <w:kern w:val="0"/>
        </w:rPr>
        <w:t xml:space="preserve"> responses from the National Government on the following issues and agree</w:t>
      </w:r>
      <w:r w:rsidR="00496725" w:rsidRPr="00496725">
        <w:rPr>
          <w:rFonts w:ascii="Arial" w:hAnsi="Arial" w:cs="Arial"/>
          <w:kern w:val="0"/>
        </w:rPr>
        <w:t>d</w:t>
      </w:r>
      <w:r w:rsidRPr="0076363D">
        <w:rPr>
          <w:rFonts w:ascii="Arial" w:hAnsi="Arial" w:cs="Arial"/>
          <w:kern w:val="0"/>
        </w:rPr>
        <w:t xml:space="preserve"> on a way forward.</w:t>
      </w:r>
    </w:p>
    <w:p w14:paraId="1A5C65C2" w14:textId="77777777" w:rsidR="0076363D" w:rsidRPr="0076363D" w:rsidRDefault="0076363D" w:rsidP="0076363D">
      <w:pPr>
        <w:autoSpaceDE w:val="0"/>
        <w:autoSpaceDN w:val="0"/>
        <w:adjustRightInd w:val="0"/>
        <w:spacing w:after="0" w:line="240" w:lineRule="auto"/>
        <w:rPr>
          <w:rFonts w:ascii="Arial" w:hAnsi="Arial" w:cs="Arial"/>
          <w:kern w:val="0"/>
        </w:rPr>
      </w:pPr>
    </w:p>
    <w:p w14:paraId="65B88181" w14:textId="6C027752" w:rsidR="0076363D" w:rsidRPr="0076363D" w:rsidRDefault="0076363D" w:rsidP="0076363D">
      <w:pPr>
        <w:autoSpaceDE w:val="0"/>
        <w:autoSpaceDN w:val="0"/>
        <w:adjustRightInd w:val="0"/>
        <w:spacing w:after="0" w:line="240" w:lineRule="auto"/>
        <w:rPr>
          <w:rFonts w:ascii="Arial" w:hAnsi="Arial" w:cs="Arial"/>
          <w:kern w:val="0"/>
        </w:rPr>
      </w:pPr>
      <w:r w:rsidRPr="0076363D">
        <w:rPr>
          <w:rFonts w:ascii="Arial" w:hAnsi="Arial" w:cs="Arial"/>
          <w:kern w:val="0"/>
        </w:rPr>
        <w:lastRenderedPageBreak/>
        <w:t xml:space="preserve">i. Ministry of Housing, Communities &amp; Local Government on </w:t>
      </w:r>
      <w:r w:rsidR="00533CFE">
        <w:rPr>
          <w:rFonts w:ascii="Arial" w:hAnsi="Arial" w:cs="Arial"/>
          <w:kern w:val="0"/>
        </w:rPr>
        <w:t xml:space="preserve">unevenness nationally of the </w:t>
      </w:r>
      <w:r w:rsidRPr="0076363D">
        <w:rPr>
          <w:rFonts w:ascii="Arial" w:hAnsi="Arial" w:cs="Arial"/>
          <w:kern w:val="0"/>
        </w:rPr>
        <w:t>Community Infrastructure Levy (CIL)</w:t>
      </w:r>
      <w:r w:rsidR="006A2479">
        <w:rPr>
          <w:rFonts w:ascii="Arial" w:hAnsi="Arial" w:cs="Arial"/>
          <w:kern w:val="0"/>
        </w:rPr>
        <w:t xml:space="preserve"> and how viability as currently defined in the National Planning Policy Framework is leading to a de facto Greenfield First situation in Pendle</w:t>
      </w:r>
      <w:r w:rsidRPr="0076363D">
        <w:rPr>
          <w:rFonts w:ascii="Arial" w:hAnsi="Arial" w:cs="Arial"/>
          <w:kern w:val="0"/>
        </w:rPr>
        <w:t>.</w:t>
      </w:r>
    </w:p>
    <w:p w14:paraId="724D321A" w14:textId="31121D32" w:rsidR="0076363D" w:rsidRPr="0076363D" w:rsidRDefault="0076363D" w:rsidP="0076363D">
      <w:pPr>
        <w:autoSpaceDE w:val="0"/>
        <w:autoSpaceDN w:val="0"/>
        <w:adjustRightInd w:val="0"/>
        <w:spacing w:after="0" w:line="240" w:lineRule="auto"/>
        <w:rPr>
          <w:rFonts w:ascii="Arial" w:hAnsi="Arial" w:cs="Arial"/>
          <w:kern w:val="0"/>
        </w:rPr>
      </w:pPr>
      <w:r w:rsidRPr="0076363D">
        <w:rPr>
          <w:rFonts w:ascii="Arial" w:hAnsi="Arial" w:cs="Arial"/>
          <w:kern w:val="0"/>
        </w:rPr>
        <w:t xml:space="preserve">ii. DEFRA on </w:t>
      </w:r>
      <w:r w:rsidR="006A2479">
        <w:rPr>
          <w:rFonts w:ascii="Arial" w:hAnsi="Arial" w:cs="Arial"/>
          <w:kern w:val="0"/>
        </w:rPr>
        <w:t xml:space="preserve">the cancellation of the </w:t>
      </w:r>
      <w:r w:rsidRPr="0076363D">
        <w:rPr>
          <w:rFonts w:ascii="Arial" w:hAnsi="Arial" w:cs="Arial"/>
          <w:kern w:val="0"/>
        </w:rPr>
        <w:t>Sustainable Farming Incentive (SFI)</w:t>
      </w:r>
      <w:r w:rsidR="006A2479">
        <w:rPr>
          <w:rFonts w:ascii="Arial" w:hAnsi="Arial" w:cs="Arial"/>
          <w:kern w:val="0"/>
        </w:rPr>
        <w:t xml:space="preserve"> without warning and the effect this is likely to have for Pendle’s farmers.</w:t>
      </w:r>
    </w:p>
    <w:p w14:paraId="1687F7C0" w14:textId="20E0AC50" w:rsidR="0076363D" w:rsidRPr="0076363D" w:rsidRDefault="0076363D" w:rsidP="0076363D">
      <w:pPr>
        <w:autoSpaceDE w:val="0"/>
        <w:autoSpaceDN w:val="0"/>
        <w:adjustRightInd w:val="0"/>
        <w:spacing w:after="0" w:line="240" w:lineRule="auto"/>
        <w:rPr>
          <w:rFonts w:ascii="Arial" w:hAnsi="Arial" w:cs="Arial"/>
          <w:kern w:val="0"/>
        </w:rPr>
      </w:pPr>
      <w:r w:rsidRPr="0076363D">
        <w:rPr>
          <w:rFonts w:ascii="Arial" w:hAnsi="Arial" w:cs="Arial"/>
          <w:kern w:val="0"/>
        </w:rPr>
        <w:t>iii. DEFRA on Protection of Peat</w:t>
      </w:r>
      <w:r w:rsidR="006A2479">
        <w:rPr>
          <w:rFonts w:ascii="Arial" w:hAnsi="Arial" w:cs="Arial"/>
          <w:kern w:val="0"/>
        </w:rPr>
        <w:t>l</w:t>
      </w:r>
      <w:r w:rsidRPr="0076363D">
        <w:rPr>
          <w:rFonts w:ascii="Arial" w:hAnsi="Arial" w:cs="Arial"/>
          <w:kern w:val="0"/>
        </w:rPr>
        <w:t>ands</w:t>
      </w:r>
      <w:r w:rsidR="006A2479">
        <w:rPr>
          <w:rFonts w:ascii="Arial" w:hAnsi="Arial" w:cs="Arial"/>
          <w:kern w:val="0"/>
        </w:rPr>
        <w:t>.</w:t>
      </w:r>
      <w:r w:rsidRPr="0076363D">
        <w:rPr>
          <w:rFonts w:ascii="Arial" w:hAnsi="Arial" w:cs="Arial"/>
          <w:kern w:val="0"/>
        </w:rPr>
        <w:t xml:space="preserve"> </w:t>
      </w:r>
    </w:p>
    <w:p w14:paraId="79382E3A" w14:textId="23991968" w:rsidR="0076363D" w:rsidRPr="0076363D" w:rsidRDefault="0076363D" w:rsidP="0076363D">
      <w:pPr>
        <w:autoSpaceDE w:val="0"/>
        <w:autoSpaceDN w:val="0"/>
        <w:adjustRightInd w:val="0"/>
        <w:spacing w:after="0" w:line="240" w:lineRule="auto"/>
        <w:rPr>
          <w:rFonts w:ascii="Arial" w:hAnsi="Arial" w:cs="Arial"/>
          <w:kern w:val="0"/>
        </w:rPr>
      </w:pPr>
      <w:r w:rsidRPr="0076363D">
        <w:rPr>
          <w:rFonts w:ascii="Arial" w:hAnsi="Arial" w:cs="Arial"/>
          <w:kern w:val="0"/>
        </w:rPr>
        <w:t>iv. DESNZ on</w:t>
      </w:r>
      <w:r w:rsidR="006A2479">
        <w:rPr>
          <w:rFonts w:ascii="Arial" w:hAnsi="Arial" w:cs="Arial"/>
          <w:kern w:val="0"/>
        </w:rPr>
        <w:t xml:space="preserve"> a balanced range of green, sustainable energy sources and the potential need for oil and gas while these sustainable, clean energy sources are brought on stream</w:t>
      </w:r>
      <w:r w:rsidRPr="0076363D">
        <w:rPr>
          <w:rFonts w:ascii="Arial" w:hAnsi="Arial" w:cs="Arial"/>
          <w:kern w:val="0"/>
        </w:rPr>
        <w:t>.</w:t>
      </w:r>
    </w:p>
    <w:p w14:paraId="65EB6055" w14:textId="77777777" w:rsidR="00496725" w:rsidRDefault="00496725" w:rsidP="00496725">
      <w:pPr>
        <w:pStyle w:val="NoSpacing"/>
        <w:rPr>
          <w:lang w:eastAsia="en-GB"/>
        </w:rPr>
      </w:pPr>
    </w:p>
    <w:p w14:paraId="4C79AA15" w14:textId="391E9949" w:rsidR="00442EB3" w:rsidRPr="00792D0E" w:rsidRDefault="00442EB3" w:rsidP="00ED0AF0">
      <w:pPr>
        <w:tabs>
          <w:tab w:val="center" w:pos="5387"/>
        </w:tabs>
        <w:rPr>
          <w:rFonts w:ascii="Arial" w:eastAsia="Segoe UI" w:hAnsi="Arial" w:cs="Arial"/>
          <w:b/>
          <w:bCs/>
          <w:color w:val="323130"/>
          <w:kern w:val="0"/>
          <w:lang w:eastAsia="en-GB"/>
          <w14:ligatures w14:val="none"/>
        </w:rPr>
      </w:pPr>
      <w:r w:rsidRPr="00792D0E">
        <w:rPr>
          <w:rFonts w:ascii="Arial" w:eastAsia="Segoe UI" w:hAnsi="Arial" w:cs="Arial"/>
          <w:b/>
          <w:bCs/>
          <w:color w:val="323130"/>
          <w:kern w:val="0"/>
          <w:lang w:eastAsia="en-GB"/>
          <w14:ligatures w14:val="none"/>
        </w:rPr>
        <w:t>AGREED</w:t>
      </w:r>
    </w:p>
    <w:p w14:paraId="6592B523" w14:textId="2E32F984" w:rsidR="00442EB3" w:rsidRDefault="0088572D" w:rsidP="00ED0AF0">
      <w:pPr>
        <w:tabs>
          <w:tab w:val="center" w:pos="5387"/>
        </w:tabs>
        <w:rPr>
          <w:rFonts w:ascii="Arial" w:eastAsia="Segoe UI" w:hAnsi="Arial" w:cs="Arial"/>
          <w:color w:val="323130"/>
          <w:kern w:val="0"/>
          <w:lang w:eastAsia="en-GB"/>
          <w14:ligatures w14:val="none"/>
        </w:rPr>
      </w:pPr>
      <w:r w:rsidRPr="00792D0E">
        <w:rPr>
          <w:rFonts w:ascii="Arial" w:eastAsia="Segoe UI" w:hAnsi="Arial" w:cs="Arial"/>
          <w:color w:val="323130"/>
          <w:kern w:val="0"/>
          <w:lang w:eastAsia="en-GB"/>
          <w14:ligatures w14:val="none"/>
        </w:rPr>
        <w:t>That the</w:t>
      </w:r>
      <w:r w:rsidR="006A2479">
        <w:rPr>
          <w:rFonts w:ascii="Arial" w:eastAsia="Segoe UI" w:hAnsi="Arial" w:cs="Arial"/>
          <w:color w:val="323130"/>
          <w:kern w:val="0"/>
          <w:lang w:eastAsia="en-GB"/>
          <w14:ligatures w14:val="none"/>
        </w:rPr>
        <w:t xml:space="preserve"> responses</w:t>
      </w:r>
      <w:r w:rsidR="00533CFE">
        <w:rPr>
          <w:rFonts w:ascii="Arial" w:eastAsia="Segoe UI" w:hAnsi="Arial" w:cs="Arial"/>
          <w:color w:val="323130"/>
          <w:kern w:val="0"/>
          <w:lang w:eastAsia="en-GB"/>
          <w14:ligatures w14:val="none"/>
        </w:rPr>
        <w:t xml:space="preserve"> from Government</w:t>
      </w:r>
      <w:r w:rsidR="006A2479">
        <w:rPr>
          <w:rFonts w:ascii="Arial" w:eastAsia="Segoe UI" w:hAnsi="Arial" w:cs="Arial"/>
          <w:color w:val="323130"/>
          <w:kern w:val="0"/>
          <w:lang w:eastAsia="en-GB"/>
          <w14:ligatures w14:val="none"/>
        </w:rPr>
        <w:t xml:space="preserve"> did not truly address the questions being asked</w:t>
      </w:r>
      <w:r w:rsidR="00792D0E">
        <w:rPr>
          <w:rFonts w:ascii="Arial" w:eastAsia="Segoe UI" w:hAnsi="Arial" w:cs="Arial"/>
          <w:color w:val="323130"/>
          <w:kern w:val="0"/>
          <w:lang w:eastAsia="en-GB"/>
          <w14:ligatures w14:val="none"/>
        </w:rPr>
        <w:t>.</w:t>
      </w:r>
    </w:p>
    <w:p w14:paraId="17D4CB79" w14:textId="239F128B" w:rsidR="00ED0AF0" w:rsidRPr="00792D0E" w:rsidRDefault="00496725" w:rsidP="00ED0AF0">
      <w:pPr>
        <w:tabs>
          <w:tab w:val="center" w:pos="5387"/>
        </w:tabs>
        <w:rPr>
          <w:rFonts w:ascii="Arial" w:eastAsia="Segoe UI" w:hAnsi="Arial" w:cs="Arial"/>
          <w:b/>
          <w:bCs/>
          <w:color w:val="323130"/>
          <w:kern w:val="0"/>
          <w:lang w:eastAsia="en-GB"/>
          <w14:ligatures w14:val="none"/>
        </w:rPr>
      </w:pPr>
      <w:r>
        <w:rPr>
          <w:rFonts w:ascii="Arial" w:eastAsia="Segoe UI" w:hAnsi="Arial" w:cs="Arial"/>
          <w:b/>
          <w:bCs/>
          <w:color w:val="323130"/>
          <w:kern w:val="0"/>
          <w:lang w:eastAsia="en-GB"/>
          <w14:ligatures w14:val="none"/>
        </w:rPr>
        <w:t>5</w:t>
      </w:r>
      <w:r w:rsidR="00ED0AF0" w:rsidRPr="00792D0E">
        <w:rPr>
          <w:rFonts w:ascii="Arial" w:eastAsia="Segoe UI" w:hAnsi="Arial" w:cs="Arial"/>
          <w:b/>
          <w:bCs/>
          <w:color w:val="323130"/>
          <w:kern w:val="0"/>
          <w:lang w:eastAsia="en-GB"/>
          <w14:ligatures w14:val="none"/>
        </w:rPr>
        <w:t>.</w:t>
      </w:r>
      <w:r>
        <w:rPr>
          <w:rFonts w:ascii="Arial" w:eastAsia="Segoe UI" w:hAnsi="Arial" w:cs="Arial"/>
          <w:b/>
          <w:bCs/>
          <w:color w:val="323130"/>
          <w:kern w:val="0"/>
          <w:lang w:eastAsia="en-GB"/>
          <w14:ligatures w14:val="none"/>
        </w:rPr>
        <w:t xml:space="preserve"> </w:t>
      </w:r>
      <w:r w:rsidR="009B496E" w:rsidRPr="00792D0E">
        <w:rPr>
          <w:rFonts w:ascii="Arial" w:eastAsia="Segoe UI" w:hAnsi="Arial" w:cs="Arial"/>
          <w:b/>
          <w:bCs/>
          <w:color w:val="323130"/>
          <w:kern w:val="0"/>
          <w:lang w:eastAsia="en-GB"/>
          <w14:ligatures w14:val="none"/>
        </w:rPr>
        <w:t xml:space="preserve"> </w:t>
      </w:r>
      <w:r>
        <w:rPr>
          <w:rFonts w:ascii="Arial" w:eastAsia="Segoe UI" w:hAnsi="Arial" w:cs="Arial"/>
          <w:b/>
          <w:bCs/>
          <w:color w:val="323130"/>
          <w:kern w:val="0"/>
          <w:lang w:eastAsia="en-GB"/>
          <w14:ligatures w14:val="none"/>
        </w:rPr>
        <w:t>CONFIRMATION THAT THIS WORKING GROUP SIGN THE PLANT BASED TREATY</w:t>
      </w:r>
    </w:p>
    <w:p w14:paraId="6ACC4AF2" w14:textId="5D6B0E63" w:rsidR="00496725" w:rsidRDefault="00496725" w:rsidP="00496725">
      <w:pPr>
        <w:autoSpaceDE w:val="0"/>
        <w:autoSpaceDN w:val="0"/>
        <w:adjustRightInd w:val="0"/>
        <w:spacing w:after="0" w:line="240" w:lineRule="auto"/>
        <w:rPr>
          <w:rFonts w:ascii="Arial" w:hAnsi="Arial" w:cs="Arial"/>
          <w:kern w:val="0"/>
        </w:rPr>
      </w:pPr>
      <w:r w:rsidRPr="00496725">
        <w:rPr>
          <w:rFonts w:ascii="Arial" w:hAnsi="Arial" w:cs="Arial"/>
          <w:kern w:val="0"/>
        </w:rPr>
        <w:t xml:space="preserve">The Chair reported that only positive affirmations </w:t>
      </w:r>
      <w:r w:rsidR="00485557">
        <w:rPr>
          <w:rFonts w:ascii="Arial" w:hAnsi="Arial" w:cs="Arial"/>
          <w:kern w:val="0"/>
        </w:rPr>
        <w:t xml:space="preserve">had been </w:t>
      </w:r>
      <w:r w:rsidRPr="00496725">
        <w:rPr>
          <w:rFonts w:ascii="Arial" w:hAnsi="Arial" w:cs="Arial"/>
          <w:kern w:val="0"/>
        </w:rPr>
        <w:t>received after the last meeting, but a vote would now be taken which sought confirmation from the CEWG that this Working Group would sign the Plant-based Treaty.</w:t>
      </w:r>
    </w:p>
    <w:p w14:paraId="671F0468" w14:textId="77777777" w:rsidR="00485557" w:rsidRPr="00496725" w:rsidRDefault="00485557" w:rsidP="00496725">
      <w:pPr>
        <w:autoSpaceDE w:val="0"/>
        <w:autoSpaceDN w:val="0"/>
        <w:adjustRightInd w:val="0"/>
        <w:spacing w:after="0" w:line="240" w:lineRule="auto"/>
        <w:rPr>
          <w:rFonts w:ascii="Arial" w:hAnsi="Arial" w:cs="Arial"/>
          <w:kern w:val="0"/>
        </w:rPr>
      </w:pPr>
    </w:p>
    <w:p w14:paraId="6D0ADC2F" w14:textId="5DCC52AF" w:rsidR="00496725" w:rsidRPr="00496725" w:rsidRDefault="00496725" w:rsidP="00496725">
      <w:pPr>
        <w:autoSpaceDE w:val="0"/>
        <w:autoSpaceDN w:val="0"/>
        <w:adjustRightInd w:val="0"/>
        <w:spacing w:after="0" w:line="240" w:lineRule="auto"/>
        <w:rPr>
          <w:rFonts w:ascii="Arial" w:hAnsi="Arial" w:cs="Arial"/>
          <w:kern w:val="0"/>
        </w:rPr>
      </w:pPr>
      <w:r w:rsidRPr="00496725">
        <w:rPr>
          <w:rFonts w:ascii="Arial" w:hAnsi="Arial" w:cs="Arial"/>
          <w:kern w:val="0"/>
        </w:rPr>
        <w:t xml:space="preserve">Upon being put to the vote, </w:t>
      </w:r>
      <w:r w:rsidR="00FB1CF9">
        <w:rPr>
          <w:rFonts w:ascii="Arial" w:hAnsi="Arial" w:cs="Arial"/>
          <w:kern w:val="0"/>
        </w:rPr>
        <w:t xml:space="preserve">the confirmation of the </w:t>
      </w:r>
      <w:r w:rsidR="00485557">
        <w:rPr>
          <w:rFonts w:ascii="Arial" w:hAnsi="Arial" w:cs="Arial"/>
          <w:kern w:val="0"/>
        </w:rPr>
        <w:t>W</w:t>
      </w:r>
      <w:r w:rsidR="00FB1CF9">
        <w:rPr>
          <w:rFonts w:ascii="Arial" w:hAnsi="Arial" w:cs="Arial"/>
          <w:kern w:val="0"/>
        </w:rPr>
        <w:t xml:space="preserve">orking </w:t>
      </w:r>
      <w:r w:rsidR="00485557">
        <w:rPr>
          <w:rFonts w:ascii="Arial" w:hAnsi="Arial" w:cs="Arial"/>
          <w:kern w:val="0"/>
        </w:rPr>
        <w:t>Group was agreed</w:t>
      </w:r>
      <w:r w:rsidR="00FB1CF9">
        <w:rPr>
          <w:rFonts w:ascii="Arial" w:hAnsi="Arial" w:cs="Arial"/>
          <w:kern w:val="0"/>
        </w:rPr>
        <w:t xml:space="preserve"> to sign the treaty</w:t>
      </w:r>
    </w:p>
    <w:p w14:paraId="7BE95EDE" w14:textId="77777777" w:rsidR="00496725" w:rsidRDefault="00496725" w:rsidP="00496725">
      <w:pPr>
        <w:pStyle w:val="NoSpacing"/>
      </w:pPr>
    </w:p>
    <w:p w14:paraId="2412E347" w14:textId="1050841F" w:rsidR="00ED0AF0" w:rsidRDefault="00ED0AF0" w:rsidP="00ED0AF0">
      <w:pPr>
        <w:tabs>
          <w:tab w:val="center" w:pos="5387"/>
        </w:tabs>
        <w:rPr>
          <w:rFonts w:ascii="Arial" w:hAnsi="Arial" w:cs="Arial"/>
          <w:b/>
        </w:rPr>
      </w:pPr>
      <w:r>
        <w:rPr>
          <w:rFonts w:ascii="Arial" w:hAnsi="Arial" w:cs="Arial"/>
          <w:b/>
        </w:rPr>
        <w:t>AGREED</w:t>
      </w:r>
    </w:p>
    <w:p w14:paraId="6D72E7B5" w14:textId="749B0DDF" w:rsidR="00496725" w:rsidRPr="00496725" w:rsidRDefault="00496725" w:rsidP="00ED0AF0">
      <w:pPr>
        <w:tabs>
          <w:tab w:val="center" w:pos="5387"/>
        </w:tabs>
        <w:rPr>
          <w:rFonts w:ascii="Arial" w:hAnsi="Arial" w:cs="Arial"/>
          <w:bCs/>
        </w:rPr>
      </w:pPr>
      <w:r w:rsidRPr="00496725">
        <w:rPr>
          <w:rFonts w:ascii="Arial" w:hAnsi="Arial" w:cs="Arial"/>
          <w:bCs/>
        </w:rPr>
        <w:t xml:space="preserve">That the CEWG sign the Plant-based </w:t>
      </w:r>
      <w:r w:rsidR="00533CFE">
        <w:rPr>
          <w:rFonts w:ascii="Arial" w:hAnsi="Arial" w:cs="Arial"/>
          <w:bCs/>
        </w:rPr>
        <w:t>T</w:t>
      </w:r>
      <w:r w:rsidRPr="00496725">
        <w:rPr>
          <w:rFonts w:ascii="Arial" w:hAnsi="Arial" w:cs="Arial"/>
          <w:bCs/>
        </w:rPr>
        <w:t>reaty.</w:t>
      </w:r>
    </w:p>
    <w:p w14:paraId="74FB0826" w14:textId="77777777" w:rsidR="00496725" w:rsidRDefault="00496725" w:rsidP="00375ADF">
      <w:pPr>
        <w:tabs>
          <w:tab w:val="left" w:pos="567"/>
          <w:tab w:val="center" w:pos="5387"/>
        </w:tabs>
        <w:spacing w:after="0" w:line="240" w:lineRule="auto"/>
        <w:rPr>
          <w:rFonts w:ascii="Arial" w:hAnsi="Arial" w:cs="Arial"/>
        </w:rPr>
      </w:pPr>
    </w:p>
    <w:p w14:paraId="14384836" w14:textId="7D17B87F" w:rsidR="00375ADF" w:rsidRPr="004D4E0B" w:rsidRDefault="00496725" w:rsidP="00375ADF">
      <w:pPr>
        <w:tabs>
          <w:tab w:val="left" w:pos="567"/>
          <w:tab w:val="center" w:pos="5387"/>
        </w:tabs>
        <w:spacing w:after="0" w:line="240" w:lineRule="auto"/>
        <w:rPr>
          <w:rFonts w:ascii="Arial" w:hAnsi="Arial" w:cs="Arial"/>
          <w:b/>
          <w:bCs/>
        </w:rPr>
      </w:pPr>
      <w:r>
        <w:rPr>
          <w:rFonts w:ascii="Arial" w:hAnsi="Arial" w:cs="Arial"/>
          <w:b/>
          <w:bCs/>
        </w:rPr>
        <w:t>6</w:t>
      </w:r>
      <w:r w:rsidR="00375ADF" w:rsidRPr="004D4E0B">
        <w:rPr>
          <w:rFonts w:ascii="Arial" w:hAnsi="Arial" w:cs="Arial"/>
          <w:b/>
          <w:bCs/>
        </w:rPr>
        <w:t>.</w:t>
      </w:r>
      <w:r>
        <w:rPr>
          <w:rFonts w:ascii="Arial" w:hAnsi="Arial" w:cs="Arial"/>
          <w:b/>
          <w:bCs/>
        </w:rPr>
        <w:t xml:space="preserve"> </w:t>
      </w:r>
      <w:r w:rsidR="00375ADF" w:rsidRPr="004D4E0B">
        <w:rPr>
          <w:rFonts w:ascii="Arial" w:hAnsi="Arial" w:cs="Arial"/>
          <w:b/>
          <w:bCs/>
        </w:rPr>
        <w:t xml:space="preserve"> </w:t>
      </w:r>
      <w:r>
        <w:rPr>
          <w:rFonts w:ascii="Arial" w:hAnsi="Arial" w:cs="Arial"/>
          <w:b/>
          <w:bCs/>
        </w:rPr>
        <w:t>UPDATES FROM THE ECONOMIC GROWTH TEAM</w:t>
      </w:r>
    </w:p>
    <w:p w14:paraId="3AB02BCA" w14:textId="77777777" w:rsidR="0083324A" w:rsidRDefault="0083324A" w:rsidP="00375ADF">
      <w:pPr>
        <w:tabs>
          <w:tab w:val="left" w:pos="567"/>
          <w:tab w:val="center" w:pos="5387"/>
        </w:tabs>
        <w:spacing w:after="0" w:line="240" w:lineRule="auto"/>
        <w:rPr>
          <w:rFonts w:ascii="Arial" w:hAnsi="Arial" w:cs="Arial"/>
        </w:rPr>
      </w:pPr>
    </w:p>
    <w:p w14:paraId="1825A99B" w14:textId="45E3B0AC" w:rsidR="00B91126" w:rsidRPr="00485557" w:rsidRDefault="00496725" w:rsidP="00375ADF">
      <w:pPr>
        <w:tabs>
          <w:tab w:val="left" w:pos="567"/>
          <w:tab w:val="center" w:pos="5387"/>
        </w:tabs>
        <w:spacing w:after="0" w:line="240" w:lineRule="auto"/>
        <w:rPr>
          <w:rFonts w:ascii="Arial" w:hAnsi="Arial" w:cs="Arial"/>
        </w:rPr>
      </w:pPr>
      <w:r w:rsidRPr="00485557">
        <w:rPr>
          <w:rFonts w:ascii="Arial" w:hAnsi="Arial" w:cs="Arial"/>
        </w:rPr>
        <w:t>The following updates were given by the Economic Growth Team:</w:t>
      </w:r>
    </w:p>
    <w:p w14:paraId="08DC508C" w14:textId="77777777" w:rsidR="00496725" w:rsidRPr="00485557" w:rsidRDefault="00496725" w:rsidP="00375ADF">
      <w:pPr>
        <w:tabs>
          <w:tab w:val="left" w:pos="567"/>
          <w:tab w:val="center" w:pos="5387"/>
        </w:tabs>
        <w:spacing w:after="0" w:line="240" w:lineRule="auto"/>
        <w:rPr>
          <w:rFonts w:ascii="Arial" w:hAnsi="Arial" w:cs="Arial"/>
        </w:rPr>
      </w:pPr>
    </w:p>
    <w:p w14:paraId="425B3C52" w14:textId="501B14AE" w:rsidR="00496725" w:rsidRPr="00485557" w:rsidRDefault="00496725" w:rsidP="00496725">
      <w:pPr>
        <w:numPr>
          <w:ilvl w:val="0"/>
          <w:numId w:val="12"/>
        </w:numPr>
        <w:autoSpaceDE w:val="0"/>
        <w:autoSpaceDN w:val="0"/>
        <w:adjustRightInd w:val="0"/>
        <w:spacing w:after="0" w:line="240" w:lineRule="auto"/>
        <w:rPr>
          <w:rFonts w:ascii="Arial" w:hAnsi="Arial" w:cs="Arial"/>
          <w:kern w:val="0"/>
        </w:rPr>
      </w:pPr>
      <w:r w:rsidRPr="00485557">
        <w:rPr>
          <w:rFonts w:ascii="Arial" w:hAnsi="Arial" w:cs="Arial"/>
          <w:kern w:val="0"/>
        </w:rPr>
        <w:t xml:space="preserve">Verbal progress </w:t>
      </w:r>
      <w:r w:rsidR="00917601" w:rsidRPr="00485557">
        <w:rPr>
          <w:rFonts w:ascii="Arial" w:hAnsi="Arial" w:cs="Arial"/>
          <w:kern w:val="0"/>
        </w:rPr>
        <w:t>update</w:t>
      </w:r>
      <w:r w:rsidRPr="00485557">
        <w:rPr>
          <w:rFonts w:ascii="Arial" w:hAnsi="Arial" w:cs="Arial"/>
          <w:kern w:val="0"/>
        </w:rPr>
        <w:t xml:space="preserve"> on providing EV chargers in Pendle Car Parks</w:t>
      </w:r>
    </w:p>
    <w:p w14:paraId="4125E8C6" w14:textId="77777777" w:rsidR="00496725" w:rsidRPr="00485557" w:rsidRDefault="00496725" w:rsidP="00496725">
      <w:pPr>
        <w:numPr>
          <w:ilvl w:val="0"/>
          <w:numId w:val="12"/>
        </w:numPr>
        <w:autoSpaceDE w:val="0"/>
        <w:autoSpaceDN w:val="0"/>
        <w:adjustRightInd w:val="0"/>
        <w:spacing w:after="0" w:line="240" w:lineRule="auto"/>
        <w:rPr>
          <w:rFonts w:ascii="Arial" w:hAnsi="Arial" w:cs="Arial"/>
          <w:kern w:val="0"/>
        </w:rPr>
      </w:pPr>
      <w:r w:rsidRPr="00485557">
        <w:rPr>
          <w:rFonts w:ascii="Arial" w:hAnsi="Arial" w:cs="Arial"/>
          <w:kern w:val="0"/>
        </w:rPr>
        <w:t>Verbal update on ways forward on a reusable nappies campaign for Pendle</w:t>
      </w:r>
    </w:p>
    <w:p w14:paraId="665FC0F4" w14:textId="6BD5BEAA" w:rsidR="00496725" w:rsidRPr="00485557" w:rsidRDefault="00496725" w:rsidP="00496725">
      <w:pPr>
        <w:numPr>
          <w:ilvl w:val="0"/>
          <w:numId w:val="12"/>
        </w:numPr>
        <w:autoSpaceDE w:val="0"/>
        <w:autoSpaceDN w:val="0"/>
        <w:adjustRightInd w:val="0"/>
        <w:spacing w:after="0" w:line="240" w:lineRule="auto"/>
        <w:rPr>
          <w:rFonts w:ascii="Arial" w:hAnsi="Arial" w:cs="Arial"/>
          <w:kern w:val="0"/>
        </w:rPr>
      </w:pPr>
      <w:r w:rsidRPr="00485557">
        <w:rPr>
          <w:rFonts w:ascii="Arial" w:hAnsi="Arial" w:cs="Arial"/>
          <w:kern w:val="0"/>
        </w:rPr>
        <w:t>Verbal update</w:t>
      </w:r>
      <w:r w:rsidR="00917601" w:rsidRPr="00485557">
        <w:rPr>
          <w:rFonts w:ascii="Arial" w:hAnsi="Arial" w:cs="Arial"/>
          <w:kern w:val="0"/>
        </w:rPr>
        <w:t xml:space="preserve"> -</w:t>
      </w:r>
      <w:r w:rsidRPr="00485557">
        <w:rPr>
          <w:rFonts w:ascii="Arial" w:hAnsi="Arial" w:cs="Arial"/>
          <w:kern w:val="0"/>
        </w:rPr>
        <w:t xml:space="preserve"> progress on recruitment</w:t>
      </w:r>
      <w:r w:rsidR="00533CFE">
        <w:rPr>
          <w:rFonts w:ascii="Arial" w:hAnsi="Arial" w:cs="Arial"/>
          <w:kern w:val="0"/>
        </w:rPr>
        <w:t xml:space="preserve"> of a Climate Emergency Officer</w:t>
      </w:r>
    </w:p>
    <w:p w14:paraId="027A465B" w14:textId="77777777" w:rsidR="00496725" w:rsidRPr="00485557" w:rsidRDefault="00496725" w:rsidP="00496725">
      <w:pPr>
        <w:numPr>
          <w:ilvl w:val="0"/>
          <w:numId w:val="12"/>
        </w:numPr>
        <w:autoSpaceDE w:val="0"/>
        <w:autoSpaceDN w:val="0"/>
        <w:adjustRightInd w:val="0"/>
        <w:spacing w:after="0" w:line="240" w:lineRule="auto"/>
        <w:rPr>
          <w:rFonts w:ascii="Arial" w:hAnsi="Arial" w:cs="Arial"/>
          <w:kern w:val="0"/>
        </w:rPr>
      </w:pPr>
      <w:r w:rsidRPr="00485557">
        <w:rPr>
          <w:rFonts w:ascii="Arial" w:hAnsi="Arial" w:cs="Arial"/>
          <w:kern w:val="0"/>
        </w:rPr>
        <w:t>Verbal update Peat Policy for Parish and Town Councils update</w:t>
      </w:r>
    </w:p>
    <w:p w14:paraId="3EB68DDC" w14:textId="77777777" w:rsidR="00C460BC" w:rsidRDefault="00C460BC" w:rsidP="00375ADF">
      <w:pPr>
        <w:tabs>
          <w:tab w:val="left" w:pos="567"/>
          <w:tab w:val="center" w:pos="5387"/>
        </w:tabs>
        <w:spacing w:after="0" w:line="240" w:lineRule="auto"/>
        <w:rPr>
          <w:rFonts w:ascii="Arial" w:hAnsi="Arial" w:cs="Arial"/>
          <w:b/>
          <w:bCs/>
        </w:rPr>
      </w:pPr>
    </w:p>
    <w:p w14:paraId="17DDB43B" w14:textId="4DA49A0C" w:rsidR="0083324A" w:rsidRPr="00485557" w:rsidRDefault="0083324A" w:rsidP="00375ADF">
      <w:pPr>
        <w:tabs>
          <w:tab w:val="left" w:pos="567"/>
          <w:tab w:val="center" w:pos="5387"/>
        </w:tabs>
        <w:spacing w:after="0" w:line="240" w:lineRule="auto"/>
        <w:rPr>
          <w:rFonts w:ascii="Arial" w:hAnsi="Arial" w:cs="Arial"/>
          <w:b/>
          <w:bCs/>
        </w:rPr>
      </w:pPr>
      <w:r w:rsidRPr="00485557">
        <w:rPr>
          <w:rFonts w:ascii="Arial" w:hAnsi="Arial" w:cs="Arial"/>
          <w:b/>
          <w:bCs/>
        </w:rPr>
        <w:t>AGREED</w:t>
      </w:r>
    </w:p>
    <w:p w14:paraId="10C18F04" w14:textId="77777777" w:rsidR="00917601" w:rsidRPr="00485557" w:rsidRDefault="00917601" w:rsidP="00375ADF">
      <w:pPr>
        <w:tabs>
          <w:tab w:val="left" w:pos="567"/>
          <w:tab w:val="center" w:pos="5387"/>
        </w:tabs>
        <w:spacing w:after="0" w:line="240" w:lineRule="auto"/>
        <w:rPr>
          <w:rFonts w:ascii="Arial" w:hAnsi="Arial" w:cs="Arial"/>
          <w:b/>
          <w:bCs/>
        </w:rPr>
      </w:pPr>
    </w:p>
    <w:p w14:paraId="21241B56" w14:textId="0DFD68A7" w:rsidR="00C460BC" w:rsidRPr="00C460BC" w:rsidRDefault="00C460BC" w:rsidP="00C460BC">
      <w:pPr>
        <w:tabs>
          <w:tab w:val="left" w:pos="567"/>
          <w:tab w:val="center" w:pos="5387"/>
        </w:tabs>
        <w:spacing w:after="0" w:line="240" w:lineRule="auto"/>
        <w:rPr>
          <w:rFonts w:ascii="Arial" w:hAnsi="Arial" w:cs="Arial"/>
        </w:rPr>
      </w:pPr>
      <w:r w:rsidRPr="00C460BC">
        <w:rPr>
          <w:rFonts w:ascii="Arial" w:hAnsi="Arial" w:cs="Arial"/>
        </w:rPr>
        <w:t>Given the potential for a significant tonnage saving of waste comprising disposable nappies being sent to landfill and the other benefits real cotton nappies bring, the Chair agreed to contact Lancashire County Council to see what support they could offer, perhaps via the Family and Wellbeing Service, so that this region supplies the support that other areas do to families who wish to avoid using disposable nappies.</w:t>
      </w:r>
    </w:p>
    <w:p w14:paraId="72A9CA29" w14:textId="77777777" w:rsidR="00C460BC" w:rsidRDefault="00C460BC" w:rsidP="00375ADF">
      <w:pPr>
        <w:tabs>
          <w:tab w:val="left" w:pos="567"/>
          <w:tab w:val="center" w:pos="5387"/>
        </w:tabs>
        <w:spacing w:after="0" w:line="240" w:lineRule="auto"/>
        <w:rPr>
          <w:rFonts w:ascii="Arial" w:hAnsi="Arial" w:cs="Arial"/>
        </w:rPr>
      </w:pPr>
    </w:p>
    <w:p w14:paraId="57425393" w14:textId="77777777" w:rsidR="0065684F" w:rsidRDefault="0065684F" w:rsidP="00B91126">
      <w:pPr>
        <w:tabs>
          <w:tab w:val="center" w:pos="5387"/>
        </w:tabs>
        <w:rPr>
          <w:rFonts w:ascii="Segoe UI" w:eastAsia="Segoe UI" w:hAnsi="Segoe UI" w:cs="Segoe UI"/>
          <w:b/>
          <w:bCs/>
          <w:color w:val="323130"/>
          <w:kern w:val="0"/>
          <w:lang w:eastAsia="en-GB"/>
          <w14:ligatures w14:val="none"/>
        </w:rPr>
      </w:pPr>
    </w:p>
    <w:p w14:paraId="13495B8B" w14:textId="338841E1" w:rsidR="00A75C69" w:rsidRPr="0065684F" w:rsidRDefault="00917601" w:rsidP="00B91126">
      <w:pPr>
        <w:tabs>
          <w:tab w:val="center" w:pos="5387"/>
        </w:tabs>
        <w:rPr>
          <w:rFonts w:ascii="Arial" w:eastAsia="Segoe UI" w:hAnsi="Arial" w:cs="Arial"/>
          <w:b/>
          <w:bCs/>
          <w:color w:val="323130"/>
          <w:kern w:val="0"/>
          <w:lang w:eastAsia="en-GB"/>
          <w14:ligatures w14:val="none"/>
        </w:rPr>
      </w:pPr>
      <w:r>
        <w:rPr>
          <w:rFonts w:ascii="Arial" w:eastAsia="Segoe UI" w:hAnsi="Arial" w:cs="Arial"/>
          <w:b/>
          <w:bCs/>
          <w:color w:val="323130"/>
          <w:kern w:val="0"/>
          <w:lang w:eastAsia="en-GB"/>
          <w14:ligatures w14:val="none"/>
        </w:rPr>
        <w:lastRenderedPageBreak/>
        <w:t>7</w:t>
      </w:r>
      <w:r w:rsidR="00B91126" w:rsidRPr="0065684F">
        <w:rPr>
          <w:rFonts w:ascii="Arial" w:eastAsia="Segoe UI" w:hAnsi="Arial" w:cs="Arial"/>
          <w:b/>
          <w:bCs/>
          <w:color w:val="323130"/>
          <w:kern w:val="0"/>
          <w:lang w:eastAsia="en-GB"/>
          <w14:ligatures w14:val="none"/>
        </w:rPr>
        <w:t xml:space="preserve">. </w:t>
      </w:r>
      <w:r>
        <w:rPr>
          <w:rFonts w:ascii="Arial" w:eastAsia="Segoe UI" w:hAnsi="Arial" w:cs="Arial"/>
          <w:b/>
          <w:bCs/>
          <w:color w:val="323130"/>
          <w:kern w:val="0"/>
          <w:lang w:eastAsia="en-GB"/>
          <w14:ligatures w14:val="none"/>
        </w:rPr>
        <w:t>LOBBYING OUR MP AND HM GOVERNMENT ON CLIMATE EMERGENCY ISSUES</w:t>
      </w:r>
    </w:p>
    <w:p w14:paraId="65EB6EF0" w14:textId="19271859" w:rsidR="00917601" w:rsidRDefault="00917601" w:rsidP="00917601">
      <w:pPr>
        <w:autoSpaceDE w:val="0"/>
        <w:autoSpaceDN w:val="0"/>
        <w:adjustRightInd w:val="0"/>
        <w:spacing w:after="0" w:line="240" w:lineRule="auto"/>
        <w:rPr>
          <w:rFonts w:ascii="Arial" w:hAnsi="Arial" w:cs="Arial"/>
          <w:kern w:val="0"/>
        </w:rPr>
      </w:pPr>
      <w:r w:rsidRPr="00917601">
        <w:rPr>
          <w:rFonts w:ascii="Arial" w:hAnsi="Arial" w:cs="Arial"/>
          <w:kern w:val="0"/>
        </w:rPr>
        <w:t>The CEWG</w:t>
      </w:r>
      <w:r>
        <w:rPr>
          <w:rFonts w:ascii="Arial" w:hAnsi="Arial" w:cs="Arial"/>
          <w:kern w:val="0"/>
        </w:rPr>
        <w:t xml:space="preserve"> </w:t>
      </w:r>
      <w:r w:rsidRPr="00917601">
        <w:rPr>
          <w:rFonts w:ascii="Arial" w:hAnsi="Arial" w:cs="Arial"/>
          <w:kern w:val="0"/>
        </w:rPr>
        <w:t>finalise</w:t>
      </w:r>
      <w:r>
        <w:rPr>
          <w:rFonts w:ascii="Arial" w:hAnsi="Arial" w:cs="Arial"/>
          <w:kern w:val="0"/>
        </w:rPr>
        <w:t>d</w:t>
      </w:r>
      <w:r w:rsidRPr="00917601">
        <w:rPr>
          <w:rFonts w:ascii="Arial" w:hAnsi="Arial" w:cs="Arial"/>
          <w:kern w:val="0"/>
        </w:rPr>
        <w:t xml:space="preserve"> and approve</w:t>
      </w:r>
      <w:r>
        <w:rPr>
          <w:rFonts w:ascii="Arial" w:hAnsi="Arial" w:cs="Arial"/>
          <w:kern w:val="0"/>
        </w:rPr>
        <w:t>d an</w:t>
      </w:r>
      <w:r w:rsidRPr="00917601">
        <w:rPr>
          <w:rFonts w:ascii="Arial" w:hAnsi="Arial" w:cs="Arial"/>
          <w:kern w:val="0"/>
        </w:rPr>
        <w:t xml:space="preserve"> agreed response to Jonathan Hinder</w:t>
      </w:r>
      <w:r w:rsidR="00485557">
        <w:rPr>
          <w:rFonts w:ascii="Arial" w:hAnsi="Arial" w:cs="Arial"/>
          <w:kern w:val="0"/>
        </w:rPr>
        <w:t>, MP</w:t>
      </w:r>
      <w:r w:rsidRPr="00917601">
        <w:rPr>
          <w:rFonts w:ascii="Arial" w:hAnsi="Arial" w:cs="Arial"/>
          <w:kern w:val="0"/>
        </w:rPr>
        <w:t xml:space="preserve"> and Ed Miliband</w:t>
      </w:r>
      <w:r w:rsidR="00485557">
        <w:rPr>
          <w:rFonts w:ascii="Arial" w:hAnsi="Arial" w:cs="Arial"/>
          <w:kern w:val="0"/>
        </w:rPr>
        <w:t>, MP</w:t>
      </w:r>
      <w:r w:rsidRPr="00917601">
        <w:rPr>
          <w:rFonts w:ascii="Arial" w:hAnsi="Arial" w:cs="Arial"/>
          <w:kern w:val="0"/>
        </w:rPr>
        <w:t xml:space="preserve"> on the proposal for the </w:t>
      </w:r>
      <w:r w:rsidR="00B5147C">
        <w:rPr>
          <w:rFonts w:ascii="Arial" w:hAnsi="Arial" w:cs="Arial"/>
          <w:kern w:val="0"/>
        </w:rPr>
        <w:t>Calderdale</w:t>
      </w:r>
      <w:r w:rsidRPr="00917601">
        <w:rPr>
          <w:rFonts w:ascii="Arial" w:hAnsi="Arial" w:cs="Arial"/>
          <w:kern w:val="0"/>
        </w:rPr>
        <w:t xml:space="preserve"> Energy Park and </w:t>
      </w:r>
      <w:r w:rsidR="00485557">
        <w:rPr>
          <w:rFonts w:ascii="Arial" w:hAnsi="Arial" w:cs="Arial"/>
          <w:kern w:val="0"/>
        </w:rPr>
        <w:t>CEWG’s</w:t>
      </w:r>
      <w:r w:rsidRPr="00917601">
        <w:rPr>
          <w:rFonts w:ascii="Arial" w:hAnsi="Arial" w:cs="Arial"/>
          <w:kern w:val="0"/>
        </w:rPr>
        <w:t xml:space="preserve"> potential suggestions for amendments to the Planning and Infrastructure Bill.</w:t>
      </w:r>
    </w:p>
    <w:p w14:paraId="326973A9" w14:textId="77777777" w:rsidR="00917601" w:rsidRPr="00917601" w:rsidRDefault="00917601" w:rsidP="00917601">
      <w:pPr>
        <w:autoSpaceDE w:val="0"/>
        <w:autoSpaceDN w:val="0"/>
        <w:adjustRightInd w:val="0"/>
        <w:spacing w:after="0" w:line="240" w:lineRule="auto"/>
        <w:rPr>
          <w:rFonts w:ascii="Arial" w:hAnsi="Arial" w:cs="Arial"/>
          <w:kern w:val="0"/>
        </w:rPr>
      </w:pPr>
    </w:p>
    <w:p w14:paraId="140BE334" w14:textId="0BDDDD63" w:rsidR="00917601" w:rsidRPr="00917601" w:rsidRDefault="00917601" w:rsidP="00917601">
      <w:pPr>
        <w:autoSpaceDE w:val="0"/>
        <w:autoSpaceDN w:val="0"/>
        <w:adjustRightInd w:val="0"/>
        <w:spacing w:after="0" w:line="240" w:lineRule="auto"/>
        <w:rPr>
          <w:rFonts w:ascii="Arial" w:hAnsi="Arial" w:cs="Arial"/>
          <w:kern w:val="0"/>
        </w:rPr>
      </w:pPr>
      <w:r>
        <w:rPr>
          <w:rFonts w:ascii="Arial" w:hAnsi="Arial" w:cs="Arial"/>
          <w:kern w:val="0"/>
        </w:rPr>
        <w:t xml:space="preserve">The CEWG also discussed and </w:t>
      </w:r>
      <w:r w:rsidRPr="00917601">
        <w:rPr>
          <w:rFonts w:ascii="Arial" w:hAnsi="Arial" w:cs="Arial"/>
          <w:kern w:val="0"/>
        </w:rPr>
        <w:t>agree</w:t>
      </w:r>
      <w:r>
        <w:rPr>
          <w:rFonts w:ascii="Arial" w:hAnsi="Arial" w:cs="Arial"/>
          <w:kern w:val="0"/>
        </w:rPr>
        <w:t>d</w:t>
      </w:r>
      <w:r w:rsidRPr="00917601">
        <w:rPr>
          <w:rFonts w:ascii="Arial" w:hAnsi="Arial" w:cs="Arial"/>
          <w:kern w:val="0"/>
        </w:rPr>
        <w:t xml:space="preserve"> on what additional issues to lobby Government for</w:t>
      </w:r>
      <w:r w:rsidR="00B5147C">
        <w:rPr>
          <w:rFonts w:ascii="Arial" w:hAnsi="Arial" w:cs="Arial"/>
          <w:kern w:val="0"/>
        </w:rPr>
        <w:t xml:space="preserve"> and it was agreed that the Chair should draft an email to the Government on 30 by 30 Treaty, putting forward potential locations in Pendle to be included.</w:t>
      </w:r>
    </w:p>
    <w:p w14:paraId="1E9F43A5" w14:textId="77777777" w:rsidR="00917601" w:rsidRDefault="00917601" w:rsidP="00917601">
      <w:pPr>
        <w:pStyle w:val="NoSpacing"/>
        <w:rPr>
          <w:lang w:eastAsia="en-GB"/>
        </w:rPr>
      </w:pPr>
    </w:p>
    <w:p w14:paraId="683AA453" w14:textId="2B0CA193" w:rsidR="00A75C69" w:rsidRDefault="00A75C69" w:rsidP="00B91126">
      <w:pPr>
        <w:tabs>
          <w:tab w:val="center" w:pos="5387"/>
        </w:tabs>
        <w:rPr>
          <w:rFonts w:ascii="Arial" w:eastAsia="Segoe UI" w:hAnsi="Arial" w:cs="Arial"/>
          <w:b/>
          <w:bCs/>
          <w:color w:val="323130"/>
          <w:kern w:val="0"/>
          <w:lang w:eastAsia="en-GB"/>
          <w14:ligatures w14:val="none"/>
        </w:rPr>
      </w:pPr>
      <w:r w:rsidRPr="0065684F">
        <w:rPr>
          <w:rFonts w:ascii="Arial" w:eastAsia="Segoe UI" w:hAnsi="Arial" w:cs="Arial"/>
          <w:b/>
          <w:bCs/>
          <w:color w:val="323130"/>
          <w:kern w:val="0"/>
          <w:lang w:eastAsia="en-GB"/>
          <w14:ligatures w14:val="none"/>
        </w:rPr>
        <w:t>AGREED</w:t>
      </w:r>
    </w:p>
    <w:p w14:paraId="7052D37C" w14:textId="5982C447" w:rsidR="00917601" w:rsidRPr="00917601" w:rsidRDefault="00917601" w:rsidP="00B91126">
      <w:pPr>
        <w:tabs>
          <w:tab w:val="center" w:pos="5387"/>
        </w:tabs>
        <w:rPr>
          <w:rFonts w:ascii="Arial" w:eastAsia="Segoe UI" w:hAnsi="Arial" w:cs="Arial"/>
          <w:color w:val="323130"/>
          <w:kern w:val="0"/>
          <w:lang w:eastAsia="en-GB"/>
          <w14:ligatures w14:val="none"/>
        </w:rPr>
      </w:pPr>
      <w:r w:rsidRPr="00917601">
        <w:rPr>
          <w:rFonts w:ascii="Arial" w:eastAsia="Segoe UI" w:hAnsi="Arial" w:cs="Arial"/>
          <w:color w:val="323130"/>
          <w:kern w:val="0"/>
          <w:lang w:eastAsia="en-GB"/>
          <w14:ligatures w14:val="none"/>
        </w:rPr>
        <w:t xml:space="preserve">That the agreed response </w:t>
      </w:r>
      <w:r w:rsidR="00B5147C">
        <w:rPr>
          <w:rFonts w:ascii="Arial" w:eastAsia="Segoe UI" w:hAnsi="Arial" w:cs="Arial"/>
          <w:color w:val="323130"/>
          <w:kern w:val="0"/>
          <w:lang w:eastAsia="en-GB"/>
          <w14:ligatures w14:val="none"/>
        </w:rPr>
        <w:t xml:space="preserve">on the Calderdale Energy Park </w:t>
      </w:r>
      <w:r w:rsidRPr="00917601">
        <w:rPr>
          <w:rFonts w:ascii="Arial" w:eastAsia="Segoe UI" w:hAnsi="Arial" w:cs="Arial"/>
          <w:color w:val="323130"/>
          <w:kern w:val="0"/>
          <w:lang w:eastAsia="en-GB"/>
          <w14:ligatures w14:val="none"/>
        </w:rPr>
        <w:t xml:space="preserve">be sent to Jonathan </w:t>
      </w:r>
      <w:r w:rsidR="00B5147C">
        <w:rPr>
          <w:rFonts w:ascii="Arial" w:eastAsia="Segoe UI" w:hAnsi="Arial" w:cs="Arial"/>
          <w:color w:val="323130"/>
          <w:kern w:val="0"/>
          <w:lang w:eastAsia="en-GB"/>
          <w14:ligatures w14:val="none"/>
        </w:rPr>
        <w:t>H</w:t>
      </w:r>
      <w:r w:rsidRPr="00917601">
        <w:rPr>
          <w:rFonts w:ascii="Arial" w:eastAsia="Segoe UI" w:hAnsi="Arial" w:cs="Arial"/>
          <w:color w:val="323130"/>
          <w:kern w:val="0"/>
          <w:lang w:eastAsia="en-GB"/>
          <w14:ligatures w14:val="none"/>
        </w:rPr>
        <w:t xml:space="preserve">inder, MP and Ed Miliband, MP. </w:t>
      </w:r>
    </w:p>
    <w:p w14:paraId="24878FEA" w14:textId="77777777" w:rsidR="00917601" w:rsidRDefault="00917601" w:rsidP="00917601">
      <w:pPr>
        <w:pStyle w:val="NoSpacing"/>
        <w:rPr>
          <w:lang w:eastAsia="en-GB"/>
        </w:rPr>
      </w:pPr>
    </w:p>
    <w:p w14:paraId="65F2B7BB" w14:textId="20F1B144" w:rsidR="005D6697" w:rsidRPr="00917601" w:rsidRDefault="00917601" w:rsidP="00917601">
      <w:pPr>
        <w:pStyle w:val="NoSpacing"/>
        <w:rPr>
          <w:rFonts w:ascii="Arial" w:hAnsi="Arial" w:cs="Arial"/>
          <w:b/>
          <w:bCs/>
          <w:lang w:eastAsia="en-GB"/>
        </w:rPr>
      </w:pPr>
      <w:r w:rsidRPr="00917601">
        <w:rPr>
          <w:rFonts w:ascii="Arial" w:hAnsi="Arial" w:cs="Arial"/>
          <w:b/>
          <w:bCs/>
          <w:lang w:eastAsia="en-GB"/>
        </w:rPr>
        <w:t>8</w:t>
      </w:r>
      <w:r w:rsidR="005D6697" w:rsidRPr="00917601">
        <w:rPr>
          <w:rFonts w:ascii="Arial" w:hAnsi="Arial" w:cs="Arial"/>
          <w:b/>
          <w:bCs/>
          <w:lang w:eastAsia="en-GB"/>
        </w:rPr>
        <w:t xml:space="preserve">. </w:t>
      </w:r>
      <w:r w:rsidRPr="00917601">
        <w:rPr>
          <w:rFonts w:ascii="Arial" w:hAnsi="Arial" w:cs="Arial"/>
          <w:b/>
          <w:bCs/>
          <w:lang w:eastAsia="en-GB"/>
        </w:rPr>
        <w:t xml:space="preserve"> </w:t>
      </w:r>
      <w:r>
        <w:rPr>
          <w:rFonts w:ascii="Arial" w:hAnsi="Arial" w:cs="Arial"/>
          <w:b/>
          <w:bCs/>
          <w:lang w:eastAsia="en-GB"/>
        </w:rPr>
        <w:t>ITEMS FOR NOTING</w:t>
      </w:r>
    </w:p>
    <w:p w14:paraId="017E056F" w14:textId="77777777" w:rsidR="00917601" w:rsidRDefault="00917601" w:rsidP="00917601">
      <w:pPr>
        <w:pStyle w:val="NoSpacing"/>
        <w:rPr>
          <w:lang w:eastAsia="en-GB"/>
        </w:rPr>
      </w:pPr>
    </w:p>
    <w:p w14:paraId="7D80D772" w14:textId="34F35784" w:rsidR="00917601" w:rsidRPr="00917601" w:rsidRDefault="00917601" w:rsidP="00917601">
      <w:pPr>
        <w:pStyle w:val="NoSpacing"/>
        <w:rPr>
          <w:rFonts w:cs="Times New Roman"/>
          <w:kern w:val="0"/>
        </w:rPr>
      </w:pPr>
      <w:r w:rsidRPr="00917601">
        <w:rPr>
          <w:rFonts w:ascii="Arial" w:hAnsi="Arial" w:cs="Arial"/>
          <w:lang w:eastAsia="en-GB"/>
        </w:rPr>
        <w:t xml:space="preserve">The </w:t>
      </w:r>
      <w:r>
        <w:rPr>
          <w:rFonts w:ascii="Arial" w:hAnsi="Arial" w:cs="Arial"/>
          <w:lang w:eastAsia="en-GB"/>
        </w:rPr>
        <w:t>CEWG offered its</w:t>
      </w:r>
      <w:r w:rsidRPr="00917601">
        <w:rPr>
          <w:rFonts w:ascii="Arial" w:hAnsi="Arial" w:cs="Arial"/>
          <w:kern w:val="0"/>
        </w:rPr>
        <w:t xml:space="preserve"> congratulations to Trawden Forest Primary School who not only achieved Big Gold for a garden they designed for the Southport Flower Show, but ha</w:t>
      </w:r>
      <w:r w:rsidR="00485557">
        <w:rPr>
          <w:rFonts w:ascii="Arial" w:hAnsi="Arial" w:cs="Arial"/>
          <w:kern w:val="0"/>
        </w:rPr>
        <w:t>d</w:t>
      </w:r>
      <w:r w:rsidRPr="00917601">
        <w:rPr>
          <w:rFonts w:ascii="Arial" w:hAnsi="Arial" w:cs="Arial"/>
          <w:kern w:val="0"/>
        </w:rPr>
        <w:t xml:space="preserve"> achieved the RHS Level Five School Gardening Award and ha</w:t>
      </w:r>
      <w:r w:rsidR="00485557">
        <w:rPr>
          <w:rFonts w:ascii="Arial" w:hAnsi="Arial" w:cs="Arial"/>
          <w:kern w:val="0"/>
        </w:rPr>
        <w:t>d</w:t>
      </w:r>
      <w:r w:rsidRPr="00917601">
        <w:rPr>
          <w:rFonts w:ascii="Arial" w:hAnsi="Arial" w:cs="Arial"/>
          <w:kern w:val="0"/>
        </w:rPr>
        <w:t xml:space="preserve"> been mentioned in the RHS newsletter and featured in a slot on the BBC North West television news.  The children in the school’s gardening club and their teachers, Mrs Nelson and Mr Lomax, are exemplars of eco best practice and are willing to share their expertise with other schools</w:t>
      </w:r>
      <w:r w:rsidRPr="00917601">
        <w:rPr>
          <w:rFonts w:cs="Times New Roman"/>
          <w:kern w:val="0"/>
        </w:rPr>
        <w:t xml:space="preserve">. </w:t>
      </w:r>
    </w:p>
    <w:p w14:paraId="6EBD15C4" w14:textId="77777777" w:rsidR="00917601" w:rsidRDefault="00917601" w:rsidP="00917601">
      <w:pPr>
        <w:pStyle w:val="NoSpacing"/>
        <w:rPr>
          <w:lang w:eastAsia="en-GB"/>
        </w:rPr>
      </w:pPr>
    </w:p>
    <w:p w14:paraId="76359723" w14:textId="77777777" w:rsidR="00917601" w:rsidRDefault="00547E2A" w:rsidP="00917601">
      <w:pPr>
        <w:tabs>
          <w:tab w:val="center" w:pos="5387"/>
        </w:tabs>
        <w:rPr>
          <w:rFonts w:ascii="Segoe UI" w:eastAsia="Segoe UI" w:hAnsi="Segoe UI" w:cs="Segoe UI"/>
          <w:b/>
          <w:bCs/>
          <w:color w:val="323130"/>
        </w:rPr>
      </w:pPr>
      <w:r w:rsidRPr="00F3134B">
        <w:rPr>
          <w:rFonts w:ascii="Segoe UI" w:eastAsia="Segoe UI" w:hAnsi="Segoe UI" w:cs="Segoe UI"/>
          <w:b/>
          <w:bCs/>
          <w:color w:val="323130"/>
        </w:rPr>
        <w:t>AGREED</w:t>
      </w:r>
    </w:p>
    <w:p w14:paraId="4E502D5E" w14:textId="379279BD" w:rsidR="00F3134B" w:rsidRDefault="00917601" w:rsidP="00917601">
      <w:pPr>
        <w:tabs>
          <w:tab w:val="center" w:pos="5387"/>
        </w:tabs>
        <w:rPr>
          <w:rFonts w:ascii="Arial" w:hAnsi="Arial" w:cs="Arial"/>
        </w:rPr>
      </w:pPr>
      <w:r w:rsidRPr="00917601">
        <w:rPr>
          <w:rFonts w:ascii="Arial" w:hAnsi="Arial" w:cs="Arial"/>
          <w:lang w:eastAsia="en-GB"/>
        </w:rPr>
        <w:t xml:space="preserve">The </w:t>
      </w:r>
      <w:r>
        <w:rPr>
          <w:rFonts w:ascii="Arial" w:hAnsi="Arial" w:cs="Arial"/>
          <w:lang w:eastAsia="en-GB"/>
        </w:rPr>
        <w:t>CEWG c</w:t>
      </w:r>
      <w:r w:rsidRPr="00917601">
        <w:rPr>
          <w:rFonts w:ascii="Arial" w:hAnsi="Arial" w:cs="Arial"/>
          <w:kern w:val="0"/>
        </w:rPr>
        <w:t xml:space="preserve">ongratulations </w:t>
      </w:r>
      <w:r>
        <w:rPr>
          <w:rFonts w:ascii="Arial" w:hAnsi="Arial" w:cs="Arial"/>
          <w:kern w:val="0"/>
        </w:rPr>
        <w:t xml:space="preserve">be conveyed </w:t>
      </w:r>
      <w:r w:rsidRPr="00917601">
        <w:rPr>
          <w:rFonts w:ascii="Arial" w:hAnsi="Arial" w:cs="Arial"/>
          <w:kern w:val="0"/>
        </w:rPr>
        <w:t>to Trawden Forest Primary School</w:t>
      </w:r>
      <w:r>
        <w:rPr>
          <w:rFonts w:ascii="Arial" w:hAnsi="Arial" w:cs="Arial"/>
          <w:kern w:val="0"/>
        </w:rPr>
        <w:t>.</w:t>
      </w:r>
      <w:r w:rsidR="0020097C" w:rsidRPr="00F3134B">
        <w:rPr>
          <w:rFonts w:ascii="Segoe UI" w:eastAsia="Segoe UI" w:hAnsi="Segoe UI" w:cs="Segoe UI"/>
          <w:b/>
          <w:bCs/>
          <w:color w:val="323130"/>
          <w:kern w:val="0"/>
          <w:lang w:eastAsia="en-GB"/>
          <w14:ligatures w14:val="none"/>
        </w:rPr>
        <w:br/>
      </w:r>
    </w:p>
    <w:p w14:paraId="5265C714" w14:textId="290AAB03" w:rsidR="004808FE" w:rsidRDefault="00917601" w:rsidP="004808FE">
      <w:pPr>
        <w:tabs>
          <w:tab w:val="center" w:pos="5387"/>
        </w:tabs>
        <w:rPr>
          <w:rFonts w:ascii="Arial" w:hAnsi="Arial" w:cs="Arial"/>
          <w:b/>
        </w:rPr>
      </w:pPr>
      <w:r>
        <w:rPr>
          <w:rFonts w:ascii="Arial" w:hAnsi="Arial" w:cs="Arial"/>
          <w:b/>
        </w:rPr>
        <w:t xml:space="preserve">9.  </w:t>
      </w:r>
      <w:r w:rsidR="004808FE">
        <w:rPr>
          <w:rFonts w:ascii="Arial" w:hAnsi="Arial" w:cs="Arial"/>
          <w:b/>
        </w:rPr>
        <w:t>ITEMS FOR A FUTURE AGENDA</w:t>
      </w:r>
    </w:p>
    <w:p w14:paraId="25932EE5" w14:textId="77777777" w:rsidR="004808FE" w:rsidRDefault="004808FE" w:rsidP="004808FE">
      <w:pPr>
        <w:tabs>
          <w:tab w:val="center" w:pos="5387"/>
        </w:tabs>
        <w:rPr>
          <w:rFonts w:ascii="Arial" w:hAnsi="Arial" w:cs="Arial"/>
          <w:bCs/>
        </w:rPr>
      </w:pPr>
      <w:r>
        <w:rPr>
          <w:rFonts w:ascii="Arial" w:hAnsi="Arial" w:cs="Arial"/>
          <w:bCs/>
        </w:rPr>
        <w:t>The following were suggested for inclusion on agendas for future meetings:</w:t>
      </w:r>
    </w:p>
    <w:p w14:paraId="21D63598" w14:textId="08B0C32B" w:rsidR="00FB1CF9" w:rsidRDefault="00B5147C" w:rsidP="00FB1CF9">
      <w:pPr>
        <w:pStyle w:val="ListParagraph"/>
        <w:numPr>
          <w:ilvl w:val="0"/>
          <w:numId w:val="16"/>
        </w:numPr>
        <w:autoSpaceDE w:val="0"/>
        <w:autoSpaceDN w:val="0"/>
        <w:adjustRightInd w:val="0"/>
        <w:spacing w:after="0" w:line="240" w:lineRule="auto"/>
        <w:rPr>
          <w:rFonts w:ascii="Arial" w:hAnsi="Arial" w:cs="Arial"/>
          <w:kern w:val="0"/>
        </w:rPr>
      </w:pPr>
      <w:r>
        <w:rPr>
          <w:rFonts w:ascii="Arial" w:hAnsi="Arial" w:cs="Arial"/>
          <w:kern w:val="0"/>
        </w:rPr>
        <w:t>Re-i</w:t>
      </w:r>
      <w:r w:rsidR="00FB1CF9" w:rsidRPr="00FB1CF9">
        <w:rPr>
          <w:rFonts w:ascii="Arial" w:hAnsi="Arial" w:cs="Arial"/>
          <w:kern w:val="0"/>
        </w:rPr>
        <w:t xml:space="preserve">nvite the </w:t>
      </w:r>
      <w:r w:rsidR="00485557">
        <w:rPr>
          <w:rFonts w:ascii="Arial" w:hAnsi="Arial" w:cs="Arial"/>
          <w:kern w:val="0"/>
        </w:rPr>
        <w:t>O</w:t>
      </w:r>
      <w:r w:rsidR="00FB1CF9" w:rsidRPr="00FB1CF9">
        <w:rPr>
          <w:rFonts w:ascii="Arial" w:hAnsi="Arial" w:cs="Arial"/>
          <w:kern w:val="0"/>
        </w:rPr>
        <w:t xml:space="preserve">fficer from Lancashire Peat Partnership </w:t>
      </w:r>
    </w:p>
    <w:p w14:paraId="547B686F" w14:textId="33A4CDC8" w:rsidR="00FB1CF9" w:rsidRDefault="00FB1CF9" w:rsidP="00FB1CF9">
      <w:pPr>
        <w:pStyle w:val="ListParagraph"/>
        <w:numPr>
          <w:ilvl w:val="0"/>
          <w:numId w:val="16"/>
        </w:numPr>
        <w:autoSpaceDE w:val="0"/>
        <w:autoSpaceDN w:val="0"/>
        <w:adjustRightInd w:val="0"/>
        <w:spacing w:after="0" w:line="240" w:lineRule="auto"/>
        <w:rPr>
          <w:rFonts w:ascii="Arial" w:hAnsi="Arial" w:cs="Arial"/>
          <w:kern w:val="0"/>
        </w:rPr>
      </w:pPr>
      <w:r>
        <w:rPr>
          <w:rFonts w:ascii="Arial" w:hAnsi="Arial" w:cs="Arial"/>
          <w:kern w:val="0"/>
        </w:rPr>
        <w:t xml:space="preserve">Update on the potential for </w:t>
      </w:r>
      <w:r w:rsidR="00C97155">
        <w:rPr>
          <w:rFonts w:ascii="Arial" w:hAnsi="Arial" w:cs="Arial"/>
          <w:kern w:val="0"/>
        </w:rPr>
        <w:t>re</w:t>
      </w:r>
      <w:r w:rsidR="00485557">
        <w:rPr>
          <w:rFonts w:ascii="Arial" w:hAnsi="Arial" w:cs="Arial"/>
          <w:kern w:val="0"/>
        </w:rPr>
        <w:t>-</w:t>
      </w:r>
      <w:r w:rsidR="00C97155">
        <w:rPr>
          <w:rFonts w:ascii="Arial" w:hAnsi="Arial" w:cs="Arial"/>
          <w:kern w:val="0"/>
        </w:rPr>
        <w:t xml:space="preserve">usable </w:t>
      </w:r>
      <w:r>
        <w:rPr>
          <w:rFonts w:ascii="Arial" w:hAnsi="Arial" w:cs="Arial"/>
          <w:kern w:val="0"/>
        </w:rPr>
        <w:t>nap</w:t>
      </w:r>
      <w:r w:rsidR="00C97155">
        <w:rPr>
          <w:rFonts w:ascii="Arial" w:hAnsi="Arial" w:cs="Arial"/>
          <w:kern w:val="0"/>
        </w:rPr>
        <w:t>pies</w:t>
      </w:r>
    </w:p>
    <w:p w14:paraId="7C9CCF8F" w14:textId="4D05B727" w:rsidR="00C97155" w:rsidRDefault="00C97155" w:rsidP="00FB1CF9">
      <w:pPr>
        <w:pStyle w:val="ListParagraph"/>
        <w:numPr>
          <w:ilvl w:val="0"/>
          <w:numId w:val="16"/>
        </w:numPr>
        <w:autoSpaceDE w:val="0"/>
        <w:autoSpaceDN w:val="0"/>
        <w:adjustRightInd w:val="0"/>
        <w:spacing w:after="0" w:line="240" w:lineRule="auto"/>
        <w:rPr>
          <w:rFonts w:ascii="Arial" w:hAnsi="Arial" w:cs="Arial"/>
          <w:kern w:val="0"/>
        </w:rPr>
      </w:pPr>
      <w:r>
        <w:rPr>
          <w:rFonts w:ascii="Arial" w:hAnsi="Arial" w:cs="Arial"/>
          <w:kern w:val="0"/>
        </w:rPr>
        <w:t xml:space="preserve">Update on the recruitment of Climate </w:t>
      </w:r>
      <w:r w:rsidR="00485557">
        <w:rPr>
          <w:rFonts w:ascii="Arial" w:hAnsi="Arial" w:cs="Arial"/>
          <w:kern w:val="0"/>
        </w:rPr>
        <w:t xml:space="preserve">Emergency </w:t>
      </w:r>
      <w:r>
        <w:rPr>
          <w:rFonts w:ascii="Arial" w:hAnsi="Arial" w:cs="Arial"/>
          <w:kern w:val="0"/>
        </w:rPr>
        <w:t>Officer</w:t>
      </w:r>
    </w:p>
    <w:p w14:paraId="4C657777" w14:textId="112BEB81" w:rsidR="00905FCF" w:rsidRDefault="00905FCF" w:rsidP="00FB1CF9">
      <w:pPr>
        <w:pStyle w:val="ListParagraph"/>
        <w:numPr>
          <w:ilvl w:val="0"/>
          <w:numId w:val="16"/>
        </w:numPr>
        <w:autoSpaceDE w:val="0"/>
        <w:autoSpaceDN w:val="0"/>
        <w:adjustRightInd w:val="0"/>
        <w:spacing w:after="0" w:line="240" w:lineRule="auto"/>
        <w:rPr>
          <w:rFonts w:ascii="Arial" w:hAnsi="Arial" w:cs="Arial"/>
          <w:kern w:val="0"/>
        </w:rPr>
      </w:pPr>
      <w:r>
        <w:rPr>
          <w:rFonts w:ascii="Arial" w:hAnsi="Arial" w:cs="Arial"/>
          <w:kern w:val="0"/>
        </w:rPr>
        <w:t>Update on the use of pesticides</w:t>
      </w:r>
      <w:r w:rsidR="00B5147C">
        <w:rPr>
          <w:rFonts w:ascii="Arial" w:hAnsi="Arial" w:cs="Arial"/>
          <w:kern w:val="0"/>
        </w:rPr>
        <w:t xml:space="preserve"> from Pendle Council’s Green Spaces Manager</w:t>
      </w:r>
    </w:p>
    <w:p w14:paraId="28699061" w14:textId="78ECBDB4" w:rsidR="00533CFE" w:rsidRDefault="00533CFE" w:rsidP="00FB1CF9">
      <w:pPr>
        <w:pStyle w:val="ListParagraph"/>
        <w:numPr>
          <w:ilvl w:val="0"/>
          <w:numId w:val="16"/>
        </w:numPr>
        <w:autoSpaceDE w:val="0"/>
        <w:autoSpaceDN w:val="0"/>
        <w:adjustRightInd w:val="0"/>
        <w:spacing w:after="0" w:line="240" w:lineRule="auto"/>
        <w:rPr>
          <w:rFonts w:ascii="Arial" w:hAnsi="Arial" w:cs="Arial"/>
          <w:kern w:val="0"/>
        </w:rPr>
      </w:pPr>
      <w:r>
        <w:rPr>
          <w:rFonts w:ascii="Arial" w:hAnsi="Arial" w:cs="Arial"/>
          <w:kern w:val="0"/>
        </w:rPr>
        <w:t>Invite officers involved in the Lancashire Nature Recovery Strategy to address us</w:t>
      </w:r>
    </w:p>
    <w:p w14:paraId="09D2CF40" w14:textId="2E45A513" w:rsidR="00533CFE" w:rsidRDefault="00533CFE" w:rsidP="00FB1CF9">
      <w:pPr>
        <w:pStyle w:val="ListParagraph"/>
        <w:numPr>
          <w:ilvl w:val="0"/>
          <w:numId w:val="16"/>
        </w:numPr>
        <w:autoSpaceDE w:val="0"/>
        <w:autoSpaceDN w:val="0"/>
        <w:adjustRightInd w:val="0"/>
        <w:spacing w:after="0" w:line="240" w:lineRule="auto"/>
        <w:rPr>
          <w:rFonts w:ascii="Arial" w:hAnsi="Arial" w:cs="Arial"/>
          <w:kern w:val="0"/>
        </w:rPr>
      </w:pPr>
      <w:r>
        <w:rPr>
          <w:rFonts w:ascii="Arial" w:hAnsi="Arial" w:cs="Arial"/>
          <w:kern w:val="0"/>
        </w:rPr>
        <w:t>Invite the Tree Nursery Officer from the River Ribble Trust to give a presentation</w:t>
      </w:r>
    </w:p>
    <w:p w14:paraId="391AA33C" w14:textId="0586CED3" w:rsidR="00533CFE" w:rsidRDefault="00533CFE" w:rsidP="00FB1CF9">
      <w:pPr>
        <w:pStyle w:val="ListParagraph"/>
        <w:numPr>
          <w:ilvl w:val="0"/>
          <w:numId w:val="16"/>
        </w:numPr>
        <w:autoSpaceDE w:val="0"/>
        <w:autoSpaceDN w:val="0"/>
        <w:adjustRightInd w:val="0"/>
        <w:spacing w:after="0" w:line="240" w:lineRule="auto"/>
        <w:rPr>
          <w:rFonts w:ascii="Arial" w:hAnsi="Arial" w:cs="Arial"/>
          <w:kern w:val="0"/>
        </w:rPr>
      </w:pPr>
      <w:r>
        <w:rPr>
          <w:rFonts w:ascii="Arial" w:hAnsi="Arial" w:cs="Arial"/>
          <w:kern w:val="0"/>
        </w:rPr>
        <w:t>Invite the team behind the Safer, Healthier, Greener Streets project to address the Working Group</w:t>
      </w:r>
    </w:p>
    <w:p w14:paraId="6FC30481" w14:textId="057681AC" w:rsidR="00F67203" w:rsidRPr="00FB1CF9" w:rsidRDefault="00F67203" w:rsidP="00FB1CF9">
      <w:pPr>
        <w:pStyle w:val="ListParagraph"/>
        <w:numPr>
          <w:ilvl w:val="0"/>
          <w:numId w:val="16"/>
        </w:numPr>
        <w:autoSpaceDE w:val="0"/>
        <w:autoSpaceDN w:val="0"/>
        <w:adjustRightInd w:val="0"/>
        <w:spacing w:after="0" w:line="240" w:lineRule="auto"/>
        <w:rPr>
          <w:rFonts w:ascii="Arial" w:hAnsi="Arial" w:cs="Arial"/>
          <w:kern w:val="0"/>
        </w:rPr>
      </w:pPr>
      <w:r>
        <w:rPr>
          <w:rFonts w:ascii="Arial" w:hAnsi="Arial" w:cs="Arial"/>
          <w:kern w:val="0"/>
        </w:rPr>
        <w:t xml:space="preserve">Invite representatives from United Utilities to address the Working Group to explain what measures are being taken to increase resilience, prevent </w:t>
      </w:r>
      <w:r>
        <w:rPr>
          <w:rFonts w:ascii="Arial" w:hAnsi="Arial" w:cs="Arial"/>
          <w:kern w:val="0"/>
        </w:rPr>
        <w:lastRenderedPageBreak/>
        <w:t>flooding and ensure that our water sources are kept clean and free from pollution</w:t>
      </w:r>
    </w:p>
    <w:p w14:paraId="011D77CD" w14:textId="77777777" w:rsidR="00FB1CF9" w:rsidRDefault="00FB1CF9" w:rsidP="00FB1CF9">
      <w:pPr>
        <w:autoSpaceDE w:val="0"/>
        <w:autoSpaceDN w:val="0"/>
        <w:adjustRightInd w:val="0"/>
        <w:spacing w:after="0" w:line="240" w:lineRule="auto"/>
        <w:rPr>
          <w:rFonts w:ascii="Arial" w:hAnsi="Arial" w:cs="Arial"/>
          <w:kern w:val="0"/>
        </w:rPr>
      </w:pPr>
    </w:p>
    <w:p w14:paraId="65C47D64" w14:textId="77777777" w:rsidR="00FB5BA0" w:rsidRDefault="00FB5BA0" w:rsidP="00FB5BA0">
      <w:pPr>
        <w:pStyle w:val="elementtoproof"/>
        <w:spacing w:before="0" w:beforeAutospacing="0" w:after="0" w:afterAutospacing="0"/>
        <w:rPr>
          <w:rFonts w:ascii="Garamond" w:eastAsia="Times New Roman" w:hAnsi="Garamond"/>
          <w:color w:val="000000"/>
          <w:sz w:val="24"/>
          <w:szCs w:val="24"/>
        </w:rPr>
      </w:pPr>
    </w:p>
    <w:p w14:paraId="4D7B283A" w14:textId="2CA0BAB4" w:rsidR="005856FD" w:rsidRDefault="00102A05" w:rsidP="005856FD">
      <w:pPr>
        <w:tabs>
          <w:tab w:val="center" w:pos="5387"/>
        </w:tabs>
        <w:rPr>
          <w:rFonts w:ascii="Arial" w:hAnsi="Arial" w:cs="Arial"/>
          <w:b/>
        </w:rPr>
      </w:pPr>
      <w:r>
        <w:rPr>
          <w:rFonts w:ascii="Arial" w:hAnsi="Arial" w:cs="Arial"/>
          <w:b/>
        </w:rPr>
        <w:t>1</w:t>
      </w:r>
      <w:r w:rsidR="00FB5BA0">
        <w:rPr>
          <w:rFonts w:ascii="Arial" w:hAnsi="Arial" w:cs="Arial"/>
          <w:b/>
        </w:rPr>
        <w:t>0</w:t>
      </w:r>
      <w:r w:rsidR="005856FD">
        <w:rPr>
          <w:rFonts w:ascii="Arial" w:hAnsi="Arial" w:cs="Arial"/>
          <w:b/>
        </w:rPr>
        <w:t>.</w:t>
      </w:r>
      <w:r w:rsidR="00FB5BA0">
        <w:rPr>
          <w:rFonts w:ascii="Arial" w:hAnsi="Arial" w:cs="Arial"/>
          <w:b/>
        </w:rPr>
        <w:t xml:space="preserve">  </w:t>
      </w:r>
      <w:r w:rsidR="005856FD">
        <w:rPr>
          <w:rFonts w:ascii="Arial" w:hAnsi="Arial" w:cs="Arial"/>
          <w:b/>
        </w:rPr>
        <w:t>DATES OF NEXT MEETING</w:t>
      </w:r>
    </w:p>
    <w:p w14:paraId="08C30AD2" w14:textId="77777777" w:rsidR="005856FD" w:rsidRDefault="005856FD" w:rsidP="005856FD">
      <w:pPr>
        <w:tabs>
          <w:tab w:val="center" w:pos="5387"/>
        </w:tabs>
        <w:rPr>
          <w:rFonts w:ascii="Arial" w:hAnsi="Arial" w:cs="Arial"/>
          <w:b/>
        </w:rPr>
      </w:pPr>
    </w:p>
    <w:p w14:paraId="3D82D449" w14:textId="71A7FCB3" w:rsidR="005856FD" w:rsidRPr="00E2159A" w:rsidRDefault="005856FD" w:rsidP="005856FD">
      <w:pPr>
        <w:tabs>
          <w:tab w:val="left" w:pos="993"/>
        </w:tabs>
        <w:rPr>
          <w:rFonts w:ascii="Arial" w:hAnsi="Arial" w:cs="Arial"/>
          <w:bCs/>
        </w:rPr>
      </w:pPr>
      <w:r w:rsidRPr="00E2159A">
        <w:rPr>
          <w:rFonts w:ascii="Arial" w:hAnsi="Arial" w:cs="Arial"/>
          <w:bCs/>
        </w:rPr>
        <w:t xml:space="preserve">That </w:t>
      </w:r>
      <w:r w:rsidR="00917601">
        <w:rPr>
          <w:rFonts w:ascii="Arial" w:hAnsi="Arial" w:cs="Arial"/>
          <w:bCs/>
        </w:rPr>
        <w:t xml:space="preserve">next </w:t>
      </w:r>
      <w:r w:rsidRPr="00E2159A">
        <w:rPr>
          <w:rFonts w:ascii="Arial" w:hAnsi="Arial" w:cs="Arial"/>
          <w:bCs/>
        </w:rPr>
        <w:t>meeting of this Working Group be held on the following date:</w:t>
      </w:r>
    </w:p>
    <w:p w14:paraId="21F7A212" w14:textId="2B855762" w:rsidR="005856FD" w:rsidRPr="004537B7" w:rsidRDefault="005856FD" w:rsidP="00FE5B75">
      <w:pPr>
        <w:tabs>
          <w:tab w:val="left" w:pos="993"/>
        </w:tabs>
        <w:rPr>
          <w:rFonts w:ascii="Arial" w:hAnsi="Arial" w:cs="Arial"/>
          <w:bCs/>
        </w:rPr>
      </w:pPr>
      <w:r w:rsidRPr="004537B7">
        <w:rPr>
          <w:rFonts w:ascii="Arial" w:hAnsi="Arial" w:cs="Arial"/>
          <w:bCs/>
        </w:rPr>
        <w:t>Monday, 15</w:t>
      </w:r>
      <w:r w:rsidRPr="004537B7">
        <w:rPr>
          <w:rFonts w:ascii="Arial" w:hAnsi="Arial" w:cs="Arial"/>
          <w:bCs/>
          <w:vertAlign w:val="superscript"/>
        </w:rPr>
        <w:t>th</w:t>
      </w:r>
      <w:r w:rsidRPr="004537B7">
        <w:rPr>
          <w:rFonts w:ascii="Arial" w:hAnsi="Arial" w:cs="Arial"/>
          <w:bCs/>
        </w:rPr>
        <w:t xml:space="preserve"> </w:t>
      </w:r>
      <w:r w:rsidR="00FB5BA0">
        <w:rPr>
          <w:rFonts w:ascii="Arial" w:hAnsi="Arial" w:cs="Arial"/>
          <w:bCs/>
        </w:rPr>
        <w:t xml:space="preserve">December </w:t>
      </w:r>
      <w:r w:rsidRPr="004537B7">
        <w:rPr>
          <w:rFonts w:ascii="Arial" w:hAnsi="Arial" w:cs="Arial"/>
          <w:bCs/>
        </w:rPr>
        <w:t>2025 at 6.00 p.m.</w:t>
      </w:r>
    </w:p>
    <w:p w14:paraId="20EAB506" w14:textId="77777777" w:rsidR="00917601" w:rsidRDefault="00917601" w:rsidP="005856FD">
      <w:pPr>
        <w:tabs>
          <w:tab w:val="center" w:pos="5387"/>
        </w:tabs>
        <w:rPr>
          <w:rFonts w:ascii="Arial" w:hAnsi="Arial" w:cs="Arial"/>
        </w:rPr>
      </w:pPr>
    </w:p>
    <w:p w14:paraId="0AF6DE57" w14:textId="77777777" w:rsidR="00FB5BA0" w:rsidRDefault="00FB5BA0" w:rsidP="005856FD">
      <w:pPr>
        <w:tabs>
          <w:tab w:val="center" w:pos="5387"/>
        </w:tabs>
        <w:rPr>
          <w:rFonts w:ascii="Arial" w:hAnsi="Arial" w:cs="Arial"/>
        </w:rPr>
      </w:pPr>
    </w:p>
    <w:p w14:paraId="47B2F176" w14:textId="77777777" w:rsidR="00FB5BA0" w:rsidRDefault="00FB5BA0" w:rsidP="005856FD">
      <w:pPr>
        <w:tabs>
          <w:tab w:val="center" w:pos="5387"/>
        </w:tabs>
        <w:rPr>
          <w:rFonts w:ascii="Arial" w:hAnsi="Arial" w:cs="Arial"/>
        </w:rPr>
      </w:pPr>
    </w:p>
    <w:p w14:paraId="340C703A" w14:textId="77777777" w:rsidR="00FB5BA0" w:rsidRDefault="00FB5BA0" w:rsidP="005856FD">
      <w:pPr>
        <w:tabs>
          <w:tab w:val="center" w:pos="5387"/>
        </w:tabs>
        <w:rPr>
          <w:rFonts w:ascii="Arial" w:hAnsi="Arial" w:cs="Arial"/>
        </w:rPr>
      </w:pPr>
    </w:p>
    <w:p w14:paraId="41E16395" w14:textId="77777777" w:rsidR="00FB5BA0" w:rsidRDefault="00FB5BA0" w:rsidP="005856FD">
      <w:pPr>
        <w:tabs>
          <w:tab w:val="center" w:pos="5387"/>
        </w:tabs>
        <w:rPr>
          <w:rFonts w:ascii="Arial" w:hAnsi="Arial" w:cs="Arial"/>
        </w:rPr>
      </w:pPr>
    </w:p>
    <w:p w14:paraId="25603F48" w14:textId="713BDF19" w:rsidR="005856FD" w:rsidRPr="00770ED9" w:rsidRDefault="005856FD" w:rsidP="005856FD">
      <w:pPr>
        <w:tabs>
          <w:tab w:val="center" w:pos="5387"/>
        </w:tabs>
        <w:rPr>
          <w:rFonts w:ascii="Arial" w:hAnsi="Arial" w:cs="Arial"/>
        </w:rPr>
      </w:pPr>
      <w:r>
        <w:rPr>
          <w:rFonts w:ascii="Arial" w:hAnsi="Arial" w:cs="Arial"/>
        </w:rPr>
        <w:t>Chair  ______________________________</w:t>
      </w:r>
    </w:p>
    <w:p w14:paraId="773E7BA2" w14:textId="77777777" w:rsidR="0024650B" w:rsidRDefault="0024650B" w:rsidP="004B1A6B"/>
    <w:sectPr w:rsidR="0024650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0FB75" w14:textId="77777777" w:rsidR="00A3680D" w:rsidRDefault="00A3680D" w:rsidP="00496725">
      <w:pPr>
        <w:spacing w:after="0" w:line="240" w:lineRule="auto"/>
      </w:pPr>
      <w:r>
        <w:separator/>
      </w:r>
    </w:p>
  </w:endnote>
  <w:endnote w:type="continuationSeparator" w:id="0">
    <w:p w14:paraId="0E589095" w14:textId="77777777" w:rsidR="00A3680D" w:rsidRDefault="00A3680D" w:rsidP="00496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0EDB" w14:textId="77777777" w:rsidR="00FB5BA0" w:rsidRDefault="00FB5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084836"/>
      <w:docPartObj>
        <w:docPartGallery w:val="Page Numbers (Bottom of Page)"/>
        <w:docPartUnique/>
      </w:docPartObj>
    </w:sdtPr>
    <w:sdtEndPr>
      <w:rPr>
        <w:noProof/>
      </w:rPr>
    </w:sdtEndPr>
    <w:sdtContent>
      <w:p w14:paraId="502D49C1" w14:textId="3C0E5D87" w:rsidR="00496725" w:rsidRDefault="004967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39826F" w14:textId="77777777" w:rsidR="00496725" w:rsidRDefault="00496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F341" w14:textId="77777777" w:rsidR="00FB5BA0" w:rsidRDefault="00FB5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28D18" w14:textId="77777777" w:rsidR="00A3680D" w:rsidRDefault="00A3680D" w:rsidP="00496725">
      <w:pPr>
        <w:spacing w:after="0" w:line="240" w:lineRule="auto"/>
      </w:pPr>
      <w:r>
        <w:separator/>
      </w:r>
    </w:p>
  </w:footnote>
  <w:footnote w:type="continuationSeparator" w:id="0">
    <w:p w14:paraId="1544FD17" w14:textId="77777777" w:rsidR="00A3680D" w:rsidRDefault="00A3680D" w:rsidP="00496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10E8" w14:textId="6D5AD0EC" w:rsidR="00FB5BA0" w:rsidRDefault="00250F1B">
    <w:pPr>
      <w:pStyle w:val="Header"/>
    </w:pPr>
    <w:r>
      <w:rPr>
        <w:noProof/>
      </w:rPr>
      <w:pict w14:anchorId="78A85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28376"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742D" w14:textId="183E100E" w:rsidR="00FB5BA0" w:rsidRDefault="00250F1B">
    <w:pPr>
      <w:pStyle w:val="Header"/>
    </w:pPr>
    <w:r>
      <w:rPr>
        <w:noProof/>
      </w:rPr>
      <w:pict w14:anchorId="7A227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28377" o:sp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08F2" w14:textId="0B44CB77" w:rsidR="00FB5BA0" w:rsidRDefault="00250F1B">
    <w:pPr>
      <w:pStyle w:val="Header"/>
    </w:pPr>
    <w:r>
      <w:rPr>
        <w:noProof/>
      </w:rPr>
      <w:pict w14:anchorId="748AC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28375"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0C39"/>
    <w:multiLevelType w:val="hybridMultilevel"/>
    <w:tmpl w:val="BD9C95D0"/>
    <w:lvl w:ilvl="0" w:tplc="D4266A2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37F60"/>
    <w:multiLevelType w:val="hybridMultilevel"/>
    <w:tmpl w:val="BCC68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7165C"/>
    <w:multiLevelType w:val="hybridMultilevel"/>
    <w:tmpl w:val="00C86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251B3"/>
    <w:multiLevelType w:val="hybridMultilevel"/>
    <w:tmpl w:val="257A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E6B7B"/>
    <w:multiLevelType w:val="hybridMultilevel"/>
    <w:tmpl w:val="117E8590"/>
    <w:lvl w:ilvl="0" w:tplc="3DF0A1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621DE7"/>
    <w:multiLevelType w:val="hybridMultilevel"/>
    <w:tmpl w:val="48D45AAC"/>
    <w:lvl w:ilvl="0" w:tplc="F2F2C71E">
      <w:start w:val="1"/>
      <w:numFmt w:val="decimal"/>
      <w:lvlText w:val="(%1)"/>
      <w:lvlJc w:val="left"/>
      <w:pPr>
        <w:ind w:left="408" w:hanging="408"/>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3540B0"/>
    <w:multiLevelType w:val="hybridMultilevel"/>
    <w:tmpl w:val="F6DAAE8C"/>
    <w:lvl w:ilvl="0" w:tplc="D0B097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D54BF0"/>
    <w:multiLevelType w:val="hybridMultilevel"/>
    <w:tmpl w:val="D7708D60"/>
    <w:lvl w:ilvl="0" w:tplc="261453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3C783F"/>
    <w:multiLevelType w:val="hybridMultilevel"/>
    <w:tmpl w:val="02F4C0C2"/>
    <w:lvl w:ilvl="0" w:tplc="F652496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9B8624C"/>
    <w:multiLevelType w:val="hybridMultilevel"/>
    <w:tmpl w:val="556A4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9033C7"/>
    <w:multiLevelType w:val="hybridMultilevel"/>
    <w:tmpl w:val="3E34CAA8"/>
    <w:lvl w:ilvl="0" w:tplc="6868B5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46D12B4"/>
    <w:multiLevelType w:val="hybridMultilevel"/>
    <w:tmpl w:val="D834BA38"/>
    <w:lvl w:ilvl="0" w:tplc="DFC04D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FA036BB"/>
    <w:multiLevelType w:val="hybridMultilevel"/>
    <w:tmpl w:val="7060A89A"/>
    <w:lvl w:ilvl="0" w:tplc="0A2C7F7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E8E1F37"/>
    <w:multiLevelType w:val="hybridMultilevel"/>
    <w:tmpl w:val="A6047AA8"/>
    <w:lvl w:ilvl="0" w:tplc="332EF7F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C07BF1"/>
    <w:multiLevelType w:val="hybridMultilevel"/>
    <w:tmpl w:val="3C7C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B353AB"/>
    <w:multiLevelType w:val="hybridMultilevel"/>
    <w:tmpl w:val="20443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7345884">
    <w:abstractNumId w:val="10"/>
  </w:num>
  <w:num w:numId="2" w16cid:durableId="1582830958">
    <w:abstractNumId w:val="1"/>
  </w:num>
  <w:num w:numId="3" w16cid:durableId="1364213527">
    <w:abstractNumId w:val="2"/>
  </w:num>
  <w:num w:numId="4" w16cid:durableId="2045255143">
    <w:abstractNumId w:val="11"/>
  </w:num>
  <w:num w:numId="5" w16cid:durableId="126751785">
    <w:abstractNumId w:val="13"/>
  </w:num>
  <w:num w:numId="6" w16cid:durableId="204219036">
    <w:abstractNumId w:val="5"/>
  </w:num>
  <w:num w:numId="7" w16cid:durableId="821117045">
    <w:abstractNumId w:val="12"/>
  </w:num>
  <w:num w:numId="8" w16cid:durableId="455300725">
    <w:abstractNumId w:val="7"/>
  </w:num>
  <w:num w:numId="9" w16cid:durableId="1091707801">
    <w:abstractNumId w:val="6"/>
  </w:num>
  <w:num w:numId="10" w16cid:durableId="229539735">
    <w:abstractNumId w:val="4"/>
  </w:num>
  <w:num w:numId="11" w16cid:durableId="1796168232">
    <w:abstractNumId w:val="8"/>
  </w:num>
  <w:num w:numId="12" w16cid:durableId="1514958727">
    <w:abstractNumId w:val="0"/>
  </w:num>
  <w:num w:numId="13" w16cid:durableId="1781727507">
    <w:abstractNumId w:val="14"/>
  </w:num>
  <w:num w:numId="14" w16cid:durableId="232283072">
    <w:abstractNumId w:val="3"/>
  </w:num>
  <w:num w:numId="15" w16cid:durableId="87238007">
    <w:abstractNumId w:val="15"/>
  </w:num>
  <w:num w:numId="16" w16cid:durableId="2004771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8D0"/>
    <w:rsid w:val="00004C5E"/>
    <w:rsid w:val="00020BDA"/>
    <w:rsid w:val="000210E4"/>
    <w:rsid w:val="0003699C"/>
    <w:rsid w:val="00053714"/>
    <w:rsid w:val="000622D0"/>
    <w:rsid w:val="00065177"/>
    <w:rsid w:val="00070927"/>
    <w:rsid w:val="000907B5"/>
    <w:rsid w:val="000A3C31"/>
    <w:rsid w:val="000E3A00"/>
    <w:rsid w:val="000F4203"/>
    <w:rsid w:val="00102A05"/>
    <w:rsid w:val="00122C22"/>
    <w:rsid w:val="001406D5"/>
    <w:rsid w:val="001774D9"/>
    <w:rsid w:val="001D4771"/>
    <w:rsid w:val="0020097C"/>
    <w:rsid w:val="0024650B"/>
    <w:rsid w:val="00250F1B"/>
    <w:rsid w:val="002658B9"/>
    <w:rsid w:val="00283493"/>
    <w:rsid w:val="002C5BBB"/>
    <w:rsid w:val="002C7EA1"/>
    <w:rsid w:val="002D75CF"/>
    <w:rsid w:val="002D7BB6"/>
    <w:rsid w:val="002E6D75"/>
    <w:rsid w:val="003549FD"/>
    <w:rsid w:val="00356AF0"/>
    <w:rsid w:val="00375ADF"/>
    <w:rsid w:val="00386CAE"/>
    <w:rsid w:val="003A3983"/>
    <w:rsid w:val="003C3608"/>
    <w:rsid w:val="003E7250"/>
    <w:rsid w:val="00442EB3"/>
    <w:rsid w:val="00457E70"/>
    <w:rsid w:val="00472C38"/>
    <w:rsid w:val="004808FE"/>
    <w:rsid w:val="0048377B"/>
    <w:rsid w:val="00483B8C"/>
    <w:rsid w:val="00485557"/>
    <w:rsid w:val="00496725"/>
    <w:rsid w:val="004B09D2"/>
    <w:rsid w:val="004B1A6B"/>
    <w:rsid w:val="004C47FB"/>
    <w:rsid w:val="004C66F3"/>
    <w:rsid w:val="004D2083"/>
    <w:rsid w:val="004D4E0B"/>
    <w:rsid w:val="004D56E9"/>
    <w:rsid w:val="00533CFE"/>
    <w:rsid w:val="00547E2A"/>
    <w:rsid w:val="00564D5B"/>
    <w:rsid w:val="005856FD"/>
    <w:rsid w:val="005D6697"/>
    <w:rsid w:val="005E626F"/>
    <w:rsid w:val="006457AF"/>
    <w:rsid w:val="0065684F"/>
    <w:rsid w:val="006703CA"/>
    <w:rsid w:val="006A2479"/>
    <w:rsid w:val="006A7EC6"/>
    <w:rsid w:val="006B20C8"/>
    <w:rsid w:val="006F2A74"/>
    <w:rsid w:val="007019D1"/>
    <w:rsid w:val="0074320F"/>
    <w:rsid w:val="00745202"/>
    <w:rsid w:val="007472F4"/>
    <w:rsid w:val="0075174B"/>
    <w:rsid w:val="00761F4F"/>
    <w:rsid w:val="0076363D"/>
    <w:rsid w:val="0077285A"/>
    <w:rsid w:val="00792D0E"/>
    <w:rsid w:val="007E73CC"/>
    <w:rsid w:val="008221F8"/>
    <w:rsid w:val="00825E6E"/>
    <w:rsid w:val="0083324A"/>
    <w:rsid w:val="00835BB5"/>
    <w:rsid w:val="00874EF9"/>
    <w:rsid w:val="0088572D"/>
    <w:rsid w:val="008A44C7"/>
    <w:rsid w:val="008A7D4B"/>
    <w:rsid w:val="008A7F0A"/>
    <w:rsid w:val="008B5873"/>
    <w:rsid w:val="008B748A"/>
    <w:rsid w:val="008D7762"/>
    <w:rsid w:val="0090536C"/>
    <w:rsid w:val="00905FCF"/>
    <w:rsid w:val="00906BBD"/>
    <w:rsid w:val="00917601"/>
    <w:rsid w:val="00931229"/>
    <w:rsid w:val="00937910"/>
    <w:rsid w:val="00980387"/>
    <w:rsid w:val="009B496E"/>
    <w:rsid w:val="009C3BE7"/>
    <w:rsid w:val="00A3680D"/>
    <w:rsid w:val="00A75C69"/>
    <w:rsid w:val="00A95790"/>
    <w:rsid w:val="00A977FF"/>
    <w:rsid w:val="00AD72BB"/>
    <w:rsid w:val="00B00A26"/>
    <w:rsid w:val="00B1647C"/>
    <w:rsid w:val="00B17E31"/>
    <w:rsid w:val="00B5147C"/>
    <w:rsid w:val="00B91126"/>
    <w:rsid w:val="00B95A54"/>
    <w:rsid w:val="00BB6549"/>
    <w:rsid w:val="00BE39CD"/>
    <w:rsid w:val="00C25648"/>
    <w:rsid w:val="00C315DA"/>
    <w:rsid w:val="00C43BF6"/>
    <w:rsid w:val="00C45072"/>
    <w:rsid w:val="00C460BC"/>
    <w:rsid w:val="00C7431D"/>
    <w:rsid w:val="00C97155"/>
    <w:rsid w:val="00D220F9"/>
    <w:rsid w:val="00D4220B"/>
    <w:rsid w:val="00D766B9"/>
    <w:rsid w:val="00D84136"/>
    <w:rsid w:val="00D965AA"/>
    <w:rsid w:val="00DB01F6"/>
    <w:rsid w:val="00DC5EA2"/>
    <w:rsid w:val="00DC6E4B"/>
    <w:rsid w:val="00E70789"/>
    <w:rsid w:val="00E7749B"/>
    <w:rsid w:val="00E950A3"/>
    <w:rsid w:val="00EB2B2A"/>
    <w:rsid w:val="00ED0AF0"/>
    <w:rsid w:val="00EE3ADE"/>
    <w:rsid w:val="00EF69BF"/>
    <w:rsid w:val="00F3134B"/>
    <w:rsid w:val="00F67203"/>
    <w:rsid w:val="00F77B4A"/>
    <w:rsid w:val="00FB1CF9"/>
    <w:rsid w:val="00FB5BA0"/>
    <w:rsid w:val="00FD38D0"/>
    <w:rsid w:val="00FE5B75"/>
    <w:rsid w:val="00FE7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9D9BA"/>
  <w15:chartTrackingRefBased/>
  <w15:docId w15:val="{D705B39E-68AD-4686-AD23-DF5A80B6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8D0"/>
    <w:rPr>
      <w:rFonts w:eastAsiaTheme="majorEastAsia" w:cstheme="majorBidi"/>
      <w:color w:val="272727" w:themeColor="text1" w:themeTint="D8"/>
    </w:rPr>
  </w:style>
  <w:style w:type="paragraph" w:styleId="Title">
    <w:name w:val="Title"/>
    <w:basedOn w:val="Normal"/>
    <w:next w:val="Normal"/>
    <w:link w:val="TitleChar"/>
    <w:uiPriority w:val="10"/>
    <w:qFormat/>
    <w:rsid w:val="00FD3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8D0"/>
    <w:pPr>
      <w:spacing w:before="160"/>
      <w:jc w:val="center"/>
    </w:pPr>
    <w:rPr>
      <w:i/>
      <w:iCs/>
      <w:color w:val="404040" w:themeColor="text1" w:themeTint="BF"/>
    </w:rPr>
  </w:style>
  <w:style w:type="character" w:customStyle="1" w:styleId="QuoteChar">
    <w:name w:val="Quote Char"/>
    <w:basedOn w:val="DefaultParagraphFont"/>
    <w:link w:val="Quote"/>
    <w:uiPriority w:val="29"/>
    <w:rsid w:val="00FD38D0"/>
    <w:rPr>
      <w:i/>
      <w:iCs/>
      <w:color w:val="404040" w:themeColor="text1" w:themeTint="BF"/>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FD38D0"/>
    <w:pPr>
      <w:ind w:left="720"/>
      <w:contextualSpacing/>
    </w:pPr>
  </w:style>
  <w:style w:type="character" w:styleId="IntenseEmphasis">
    <w:name w:val="Intense Emphasis"/>
    <w:basedOn w:val="DefaultParagraphFont"/>
    <w:uiPriority w:val="21"/>
    <w:qFormat/>
    <w:rsid w:val="00FD38D0"/>
    <w:rPr>
      <w:i/>
      <w:iCs/>
      <w:color w:val="0F4761" w:themeColor="accent1" w:themeShade="BF"/>
    </w:rPr>
  </w:style>
  <w:style w:type="paragraph" w:styleId="IntenseQuote">
    <w:name w:val="Intense Quote"/>
    <w:basedOn w:val="Normal"/>
    <w:next w:val="Normal"/>
    <w:link w:val="IntenseQuoteChar"/>
    <w:uiPriority w:val="30"/>
    <w:qFormat/>
    <w:rsid w:val="00FD3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8D0"/>
    <w:rPr>
      <w:i/>
      <w:iCs/>
      <w:color w:val="0F4761" w:themeColor="accent1" w:themeShade="BF"/>
    </w:rPr>
  </w:style>
  <w:style w:type="character" w:styleId="IntenseReference">
    <w:name w:val="Intense Reference"/>
    <w:basedOn w:val="DefaultParagraphFont"/>
    <w:uiPriority w:val="32"/>
    <w:qFormat/>
    <w:rsid w:val="00FD38D0"/>
    <w:rPr>
      <w:b/>
      <w:bCs/>
      <w:smallCaps/>
      <w:color w:val="0F4761" w:themeColor="accent1" w:themeShade="BF"/>
      <w:spacing w:val="5"/>
    </w:rPr>
  </w:style>
  <w:style w:type="paragraph" w:customStyle="1" w:styleId="Default">
    <w:name w:val="Default"/>
    <w:rsid w:val="004B1A6B"/>
    <w:pPr>
      <w:autoSpaceDE w:val="0"/>
      <w:autoSpaceDN w:val="0"/>
      <w:adjustRightInd w:val="0"/>
      <w:spacing w:after="0" w:line="240" w:lineRule="auto"/>
    </w:pPr>
    <w:rPr>
      <w:rFonts w:ascii="Arial" w:hAnsi="Arial" w:cs="Arial"/>
      <w:color w:val="000000"/>
      <w:kern w:val="0"/>
    </w:rPr>
  </w:style>
  <w:style w:type="paragraph" w:customStyle="1" w:styleId="elementtoproof">
    <w:name w:val="elementtoproof"/>
    <w:basedOn w:val="Normal"/>
    <w:uiPriority w:val="99"/>
    <w:semiHidden/>
    <w:rsid w:val="004808FE"/>
    <w:pPr>
      <w:spacing w:before="100" w:beforeAutospacing="1" w:after="100" w:afterAutospacing="1" w:line="240" w:lineRule="auto"/>
    </w:pPr>
    <w:rPr>
      <w:rFonts w:ascii="Calibri" w:eastAsia="Calibri" w:hAnsi="Calibri" w:cs="Calibri"/>
      <w:kern w:val="0"/>
      <w:sz w:val="22"/>
      <w:szCs w:val="22"/>
      <w:lang w:eastAsia="en-GB"/>
      <w14:ligatures w14:val="none"/>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qFormat/>
    <w:locked/>
    <w:rsid w:val="00ED0AF0"/>
  </w:style>
  <w:style w:type="paragraph" w:styleId="Revision">
    <w:name w:val="Revision"/>
    <w:hidden/>
    <w:uiPriority w:val="99"/>
    <w:semiHidden/>
    <w:rsid w:val="00745202"/>
    <w:pPr>
      <w:spacing w:after="0" w:line="240" w:lineRule="auto"/>
    </w:pPr>
  </w:style>
  <w:style w:type="character" w:styleId="CommentReference">
    <w:name w:val="annotation reference"/>
    <w:basedOn w:val="DefaultParagraphFont"/>
    <w:uiPriority w:val="99"/>
    <w:semiHidden/>
    <w:unhideWhenUsed/>
    <w:rsid w:val="00745202"/>
    <w:rPr>
      <w:sz w:val="16"/>
      <w:szCs w:val="16"/>
    </w:rPr>
  </w:style>
  <w:style w:type="paragraph" w:styleId="CommentText">
    <w:name w:val="annotation text"/>
    <w:basedOn w:val="Normal"/>
    <w:link w:val="CommentTextChar"/>
    <w:uiPriority w:val="99"/>
    <w:unhideWhenUsed/>
    <w:rsid w:val="00745202"/>
    <w:pPr>
      <w:spacing w:line="240" w:lineRule="auto"/>
    </w:pPr>
    <w:rPr>
      <w:sz w:val="20"/>
      <w:szCs w:val="20"/>
    </w:rPr>
  </w:style>
  <w:style w:type="character" w:customStyle="1" w:styleId="CommentTextChar">
    <w:name w:val="Comment Text Char"/>
    <w:basedOn w:val="DefaultParagraphFont"/>
    <w:link w:val="CommentText"/>
    <w:uiPriority w:val="99"/>
    <w:rsid w:val="00745202"/>
    <w:rPr>
      <w:sz w:val="20"/>
      <w:szCs w:val="20"/>
    </w:rPr>
  </w:style>
  <w:style w:type="paragraph" w:styleId="CommentSubject">
    <w:name w:val="annotation subject"/>
    <w:basedOn w:val="CommentText"/>
    <w:next w:val="CommentText"/>
    <w:link w:val="CommentSubjectChar"/>
    <w:uiPriority w:val="99"/>
    <w:semiHidden/>
    <w:unhideWhenUsed/>
    <w:rsid w:val="00745202"/>
    <w:rPr>
      <w:b/>
      <w:bCs/>
    </w:rPr>
  </w:style>
  <w:style w:type="character" w:customStyle="1" w:styleId="CommentSubjectChar">
    <w:name w:val="Comment Subject Char"/>
    <w:basedOn w:val="CommentTextChar"/>
    <w:link w:val="CommentSubject"/>
    <w:uiPriority w:val="99"/>
    <w:semiHidden/>
    <w:rsid w:val="00745202"/>
    <w:rPr>
      <w:b/>
      <w:bCs/>
      <w:sz w:val="20"/>
      <w:szCs w:val="20"/>
    </w:rPr>
  </w:style>
  <w:style w:type="paragraph" w:styleId="NoSpacing">
    <w:name w:val="No Spacing"/>
    <w:uiPriority w:val="1"/>
    <w:qFormat/>
    <w:rsid w:val="00496725"/>
    <w:pPr>
      <w:spacing w:after="0" w:line="240" w:lineRule="auto"/>
    </w:pPr>
  </w:style>
  <w:style w:type="paragraph" w:styleId="Header">
    <w:name w:val="header"/>
    <w:basedOn w:val="Normal"/>
    <w:link w:val="HeaderChar"/>
    <w:uiPriority w:val="99"/>
    <w:unhideWhenUsed/>
    <w:rsid w:val="00496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725"/>
  </w:style>
  <w:style w:type="paragraph" w:styleId="Footer">
    <w:name w:val="footer"/>
    <w:basedOn w:val="Normal"/>
    <w:link w:val="FooterChar"/>
    <w:uiPriority w:val="99"/>
    <w:unhideWhenUsed/>
    <w:rsid w:val="00496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446193">
      <w:bodyDiv w:val="1"/>
      <w:marLeft w:val="0"/>
      <w:marRight w:val="0"/>
      <w:marTop w:val="0"/>
      <w:marBottom w:val="0"/>
      <w:divBdr>
        <w:top w:val="none" w:sz="0" w:space="0" w:color="auto"/>
        <w:left w:val="none" w:sz="0" w:space="0" w:color="auto"/>
        <w:bottom w:val="none" w:sz="0" w:space="0" w:color="auto"/>
        <w:right w:val="none" w:sz="0" w:space="0" w:color="auto"/>
      </w:divBdr>
    </w:div>
    <w:div w:id="146665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1139</Words>
  <Characters>6006</Characters>
  <Application>Microsoft Office Word</Application>
  <DocSecurity>0</DocSecurity>
  <Lines>182</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Equere</dc:creator>
  <cp:keywords/>
  <dc:description/>
  <cp:lastModifiedBy>Rebecca Ferguson</cp:lastModifiedBy>
  <cp:revision>4</cp:revision>
  <dcterms:created xsi:type="dcterms:W3CDTF">2025-10-13T10:29:00Z</dcterms:created>
  <dcterms:modified xsi:type="dcterms:W3CDTF">2025-12-12T12:41:00Z</dcterms:modified>
</cp:coreProperties>
</file>