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D48F" w14:textId="3834D9F3" w:rsidR="00E36B74" w:rsidRPr="00E620EB" w:rsidRDefault="00D17702" w:rsidP="00FE009E">
      <w:pPr>
        <w:tabs>
          <w:tab w:val="left" w:pos="1124"/>
        </w:tabs>
        <w:spacing w:before="24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7989" behindDoc="0" locked="0" layoutInCell="1" allowOverlap="1" wp14:anchorId="24BD4664" wp14:editId="5B7AA4F0">
                <wp:simplePos x="0" y="0"/>
                <wp:positionH relativeFrom="column">
                  <wp:posOffset>7620</wp:posOffset>
                </wp:positionH>
                <wp:positionV relativeFrom="paragraph">
                  <wp:posOffset>60960</wp:posOffset>
                </wp:positionV>
                <wp:extent cx="6026785" cy="1005840"/>
                <wp:effectExtent l="0" t="0" r="12065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1005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61DE" w14:textId="1FD37893" w:rsidR="00EE245C" w:rsidRPr="00FE009E" w:rsidRDefault="00EE245C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E009E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Representation Form</w:t>
                            </w:r>
                            <w:r w:rsidRPr="00FE009E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24AA5CD" w14:textId="5E3F29D6" w:rsidR="00E36B74" w:rsidRPr="00FE009E" w:rsidRDefault="00E36B74" w:rsidP="00FE009E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FE009E"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Local Plan</w:t>
                            </w:r>
                            <w:r w:rsidR="000E6535"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A2C2C"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Fourth </w:t>
                            </w:r>
                            <w:r w:rsidR="000E6535"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Edition</w:t>
                            </w:r>
                            <w:r w:rsidRPr="00FE009E"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BC6451"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Main Modifications</w:t>
                            </w:r>
                          </w:p>
                          <w:p w14:paraId="14C795E6" w14:textId="77777777" w:rsidR="00E36B74" w:rsidRDefault="00E36B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D46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4.8pt;width:474.55pt;height:79.2pt;z-index:2516479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" filled="f" strokecolor="black [3213]" strokeweight="1pt">
                <v:textbox>
                  <w:txbxContent>
                    <w:p w14:paraId="645561DE" w14:textId="1FD37893" w:rsidR="00EE245C" w:rsidRPr="00FE009E" w:rsidRDefault="00EE245C">
                      <w:pPr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FE009E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Representation Form</w:t>
                      </w:r>
                      <w:r w:rsidRPr="00FE009E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24AA5CD" w14:textId="5E3F29D6" w:rsidR="00E36B74" w:rsidRPr="00FE009E" w:rsidRDefault="00E36B74" w:rsidP="00FE009E">
                      <w:pPr>
                        <w:spacing w:before="240"/>
                        <w:rPr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FE009E">
                        <w:rPr>
                          <w:color w:val="000000" w:themeColor="text1"/>
                          <w:sz w:val="38"/>
                          <w:szCs w:val="38"/>
                        </w:rPr>
                        <w:t>Local Plan</w:t>
                      </w:r>
                      <w:r w:rsidR="000E6535">
                        <w:rPr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="006A2C2C">
                        <w:rPr>
                          <w:color w:val="000000" w:themeColor="text1"/>
                          <w:sz w:val="38"/>
                          <w:szCs w:val="38"/>
                        </w:rPr>
                        <w:t xml:space="preserve">Fourth </w:t>
                      </w:r>
                      <w:r w:rsidR="000E6535">
                        <w:rPr>
                          <w:color w:val="000000" w:themeColor="text1"/>
                          <w:sz w:val="38"/>
                          <w:szCs w:val="38"/>
                        </w:rPr>
                        <w:t>Edition</w:t>
                      </w:r>
                      <w:r w:rsidRPr="00FE009E">
                        <w:rPr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="00BC6451">
                        <w:rPr>
                          <w:color w:val="000000" w:themeColor="text1"/>
                          <w:sz w:val="38"/>
                          <w:szCs w:val="38"/>
                        </w:rPr>
                        <w:t>Main Modifications</w:t>
                      </w:r>
                    </w:p>
                    <w:p w14:paraId="14C795E6" w14:textId="77777777" w:rsidR="00E36B74" w:rsidRDefault="00E36B74"/>
                  </w:txbxContent>
                </v:textbox>
                <w10:wrap type="square"/>
              </v:shape>
            </w:pict>
          </mc:Fallback>
        </mc:AlternateContent>
      </w:r>
      <w:r w:rsidR="00D82365">
        <w:rPr>
          <w:noProof/>
        </w:rPr>
        <w:drawing>
          <wp:anchor distT="0" distB="0" distL="114300" distR="114300" simplePos="0" relativeHeight="251666432" behindDoc="0" locked="0" layoutInCell="1" allowOverlap="1" wp14:anchorId="47EE9B06" wp14:editId="419FBC3E">
            <wp:simplePos x="0" y="0"/>
            <wp:positionH relativeFrom="column">
              <wp:posOffset>4412615</wp:posOffset>
            </wp:positionH>
            <wp:positionV relativeFrom="paragraph">
              <wp:posOffset>104775</wp:posOffset>
            </wp:positionV>
            <wp:extent cx="1593859" cy="495300"/>
            <wp:effectExtent l="0" t="0" r="6350" b="0"/>
            <wp:wrapNone/>
            <wp:docPr id="1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green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A07">
        <w:rPr>
          <w:sz w:val="24"/>
        </w:rPr>
        <w:t>To respond to this public consultation</w:t>
      </w:r>
      <w:r w:rsidR="00130106">
        <w:rPr>
          <w:sz w:val="24"/>
        </w:rPr>
        <w:t xml:space="preserve"> </w:t>
      </w:r>
      <w:r w:rsidR="007710B0">
        <w:rPr>
          <w:sz w:val="24"/>
        </w:rPr>
        <w:t>p</w:t>
      </w:r>
      <w:r w:rsidR="0001111D">
        <w:rPr>
          <w:sz w:val="24"/>
        </w:rPr>
        <w:t>l</w:t>
      </w:r>
      <w:r w:rsidR="007710B0">
        <w:rPr>
          <w:sz w:val="24"/>
        </w:rPr>
        <w:t xml:space="preserve">ease </w:t>
      </w:r>
      <w:r w:rsidR="00120A0E">
        <w:rPr>
          <w:sz w:val="24"/>
        </w:rPr>
        <w:t xml:space="preserve">complete and return </w:t>
      </w:r>
      <w:r w:rsidR="00D307DE">
        <w:rPr>
          <w:sz w:val="24"/>
        </w:rPr>
        <w:t xml:space="preserve">this form </w:t>
      </w:r>
      <w:r w:rsidR="001D4A07">
        <w:rPr>
          <w:sz w:val="24"/>
        </w:rPr>
        <w:t>to</w:t>
      </w:r>
      <w:r w:rsidR="00B67F93">
        <w:rPr>
          <w:sz w:val="24"/>
        </w:rPr>
        <w:t xml:space="preserve"> either</w:t>
      </w:r>
      <w:r w:rsidR="001D4A07">
        <w:rPr>
          <w:sz w:val="24"/>
        </w:rPr>
        <w:t>:</w:t>
      </w:r>
    </w:p>
    <w:p w14:paraId="7C3E4305" w14:textId="6DAD6FAD" w:rsidR="001D4A07" w:rsidRPr="001355D3" w:rsidRDefault="001D4A07" w:rsidP="00D307DE">
      <w:pPr>
        <w:tabs>
          <w:tab w:val="left" w:pos="1560"/>
        </w:tabs>
        <w:ind w:left="709"/>
        <w:rPr>
          <w:sz w:val="24"/>
          <w:szCs w:val="24"/>
        </w:rPr>
      </w:pPr>
      <w:r w:rsidRPr="00FE009E">
        <w:rPr>
          <w:b/>
          <w:sz w:val="24"/>
        </w:rPr>
        <w:t>Email:</w:t>
      </w:r>
      <w:r w:rsidR="00FE009E">
        <w:rPr>
          <w:sz w:val="24"/>
        </w:rPr>
        <w:tab/>
      </w:r>
      <w:sdt>
        <w:sdtPr>
          <w:rPr>
            <w:sz w:val="24"/>
          </w:rPr>
          <w:id w:val="-1977673494"/>
          <w:placeholder>
            <w:docPart w:val="DefaultPlaceholder_1081868574"/>
          </w:placeholder>
        </w:sdtPr>
        <w:sdtEndPr>
          <w:rPr>
            <w:szCs w:val="24"/>
          </w:rPr>
        </w:sdtEndPr>
        <w:sdtContent>
          <w:hyperlink r:id="rId9" w:history="1">
            <w:r w:rsidR="000E6535" w:rsidRPr="00C540B5">
              <w:rPr>
                <w:rStyle w:val="Hyperlink"/>
                <w:sz w:val="24"/>
                <w:szCs w:val="24"/>
              </w:rPr>
              <w:t>planningpolicy@pendle.gov.uk</w:t>
            </w:r>
          </w:hyperlink>
          <w:r w:rsidR="00AD3232" w:rsidRPr="001355D3">
            <w:rPr>
              <w:rStyle w:val="PlaceholderText"/>
              <w:sz w:val="24"/>
              <w:szCs w:val="24"/>
            </w:rPr>
            <w:t xml:space="preserve"> </w:t>
          </w:r>
        </w:sdtContent>
      </w:sdt>
    </w:p>
    <w:p w14:paraId="7B9E052F" w14:textId="1CBFBCCE" w:rsidR="001D4A07" w:rsidRDefault="001D4A07" w:rsidP="00D307DE">
      <w:pPr>
        <w:tabs>
          <w:tab w:val="left" w:pos="1560"/>
        </w:tabs>
        <w:ind w:left="1560" w:hanging="851"/>
        <w:rPr>
          <w:sz w:val="24"/>
        </w:rPr>
      </w:pPr>
      <w:r w:rsidRPr="00FE009E">
        <w:rPr>
          <w:b/>
          <w:sz w:val="24"/>
        </w:rPr>
        <w:t xml:space="preserve">Post: </w:t>
      </w:r>
      <w:r w:rsidR="00FE009E">
        <w:rPr>
          <w:sz w:val="24"/>
        </w:rPr>
        <w:tab/>
      </w:r>
      <w:r w:rsidR="007D55C7">
        <w:rPr>
          <w:sz w:val="24"/>
        </w:rPr>
        <w:t xml:space="preserve">Planning, Building Control and Regulatory Services, </w:t>
      </w:r>
      <w:r w:rsidR="00920708">
        <w:rPr>
          <w:sz w:val="24"/>
        </w:rPr>
        <w:t xml:space="preserve">Pendle Council, </w:t>
      </w:r>
      <w:r>
        <w:rPr>
          <w:sz w:val="24"/>
        </w:rPr>
        <w:t xml:space="preserve">Town Hall, Market </w:t>
      </w:r>
      <w:r w:rsidR="00920708">
        <w:rPr>
          <w:sz w:val="24"/>
        </w:rPr>
        <w:t>Street</w:t>
      </w:r>
      <w:r>
        <w:rPr>
          <w:sz w:val="24"/>
        </w:rPr>
        <w:t>, Nelson BB9 7LG</w:t>
      </w:r>
    </w:p>
    <w:p w14:paraId="3947D100" w14:textId="0186F125" w:rsidR="00006553" w:rsidRDefault="007710B0" w:rsidP="00F42C07">
      <w:pPr>
        <w:tabs>
          <w:tab w:val="left" w:pos="1124"/>
        </w:tabs>
        <w:rPr>
          <w:sz w:val="24"/>
        </w:rPr>
      </w:pPr>
      <w:r>
        <w:rPr>
          <w:sz w:val="24"/>
        </w:rPr>
        <w:t xml:space="preserve">All comments </w:t>
      </w:r>
      <w:r w:rsidR="00303220">
        <w:rPr>
          <w:sz w:val="24"/>
        </w:rPr>
        <w:t xml:space="preserve">must </w:t>
      </w:r>
      <w:r w:rsidR="001D4A07">
        <w:rPr>
          <w:sz w:val="24"/>
        </w:rPr>
        <w:t xml:space="preserve">be received by </w:t>
      </w:r>
      <w:r w:rsidR="00D307DE">
        <w:rPr>
          <w:sz w:val="24"/>
        </w:rPr>
        <w:t xml:space="preserve">the Council </w:t>
      </w:r>
      <w:r w:rsidR="001D4A07">
        <w:rPr>
          <w:sz w:val="24"/>
        </w:rPr>
        <w:t xml:space="preserve">no later than </w:t>
      </w:r>
      <w:r w:rsidR="001D4A07" w:rsidRPr="00BB3A10">
        <w:rPr>
          <w:b/>
          <w:sz w:val="24"/>
        </w:rPr>
        <w:t>5</w:t>
      </w:r>
      <w:r w:rsidR="00303220">
        <w:rPr>
          <w:b/>
          <w:sz w:val="24"/>
        </w:rPr>
        <w:t>:00</w:t>
      </w:r>
      <w:r w:rsidR="001D4A07" w:rsidRPr="00BB3A10">
        <w:rPr>
          <w:b/>
          <w:sz w:val="24"/>
        </w:rPr>
        <w:t>pm</w:t>
      </w:r>
      <w:r w:rsidR="00303220">
        <w:rPr>
          <w:b/>
          <w:sz w:val="24"/>
        </w:rPr>
        <w:t xml:space="preserve"> on </w:t>
      </w:r>
      <w:r w:rsidR="000E6535">
        <w:rPr>
          <w:b/>
          <w:sz w:val="24"/>
        </w:rPr>
        <w:t>Friday</w:t>
      </w:r>
      <w:r w:rsidR="00BC6451">
        <w:rPr>
          <w:b/>
          <w:sz w:val="24"/>
        </w:rPr>
        <w:t xml:space="preserve"> 24 October 2025</w:t>
      </w:r>
      <w:r w:rsidR="001D4A07">
        <w:rPr>
          <w:sz w:val="24"/>
        </w:rPr>
        <w:t xml:space="preserve">. </w:t>
      </w:r>
    </w:p>
    <w:p w14:paraId="7839CB57" w14:textId="7F29FECA" w:rsidR="001D4A07" w:rsidRDefault="00006553" w:rsidP="00F42C07">
      <w:pPr>
        <w:tabs>
          <w:tab w:val="left" w:pos="1124"/>
        </w:tabs>
        <w:rPr>
          <w:sz w:val="24"/>
        </w:rPr>
      </w:pPr>
      <w:r>
        <w:rPr>
          <w:sz w:val="24"/>
        </w:rPr>
        <w:t>Any r</w:t>
      </w:r>
      <w:r w:rsidR="001D4A07">
        <w:rPr>
          <w:sz w:val="24"/>
        </w:rPr>
        <w:t xml:space="preserve">esponses received after this deadline </w:t>
      </w:r>
      <w:r w:rsidR="00023237">
        <w:rPr>
          <w:sz w:val="24"/>
        </w:rPr>
        <w:t xml:space="preserve">will be invalid and </w:t>
      </w:r>
      <w:r w:rsidR="000E376D">
        <w:rPr>
          <w:sz w:val="24"/>
        </w:rPr>
        <w:t>will</w:t>
      </w:r>
      <w:r w:rsidR="00023237">
        <w:rPr>
          <w:sz w:val="24"/>
        </w:rPr>
        <w:t xml:space="preserve"> not be considered by the Inspector appointed to examine the Local Plan</w:t>
      </w:r>
      <w:r w:rsidR="001D4A07">
        <w:rPr>
          <w:sz w:val="24"/>
        </w:rPr>
        <w:t>.</w:t>
      </w:r>
    </w:p>
    <w:p w14:paraId="38317E3D" w14:textId="23AD5C12" w:rsidR="007710B0" w:rsidRDefault="001D4A07" w:rsidP="007710B0">
      <w:pPr>
        <w:tabs>
          <w:tab w:val="left" w:pos="1124"/>
        </w:tabs>
        <w:spacing w:before="120"/>
        <w:rPr>
          <w:sz w:val="24"/>
        </w:rPr>
      </w:pPr>
      <w:r>
        <w:rPr>
          <w:sz w:val="24"/>
        </w:rPr>
        <w:t xml:space="preserve">Further </w:t>
      </w:r>
      <w:r w:rsidR="001B341E">
        <w:rPr>
          <w:sz w:val="24"/>
        </w:rPr>
        <w:t>information</w:t>
      </w:r>
      <w:r>
        <w:rPr>
          <w:sz w:val="24"/>
        </w:rPr>
        <w:t xml:space="preserve"> about this consultation </w:t>
      </w:r>
      <w:r w:rsidR="00D6775B">
        <w:rPr>
          <w:sz w:val="24"/>
        </w:rPr>
        <w:t>is</w:t>
      </w:r>
      <w:r>
        <w:rPr>
          <w:sz w:val="24"/>
        </w:rPr>
        <w:t xml:space="preserve"> available on the Pendle Council website at: </w:t>
      </w:r>
    </w:p>
    <w:p w14:paraId="5C3ABEC4" w14:textId="0964D038" w:rsidR="001D4A07" w:rsidRDefault="007710B0" w:rsidP="00006553">
      <w:pPr>
        <w:tabs>
          <w:tab w:val="left" w:pos="1560"/>
        </w:tabs>
        <w:spacing w:before="120"/>
        <w:ind w:left="720"/>
        <w:rPr>
          <w:sz w:val="24"/>
        </w:rPr>
      </w:pPr>
      <w:r w:rsidRPr="007710B0">
        <w:rPr>
          <w:b/>
          <w:sz w:val="24"/>
        </w:rPr>
        <w:t>Web:</w:t>
      </w:r>
      <w:r>
        <w:rPr>
          <w:sz w:val="24"/>
        </w:rPr>
        <w:tab/>
      </w:r>
      <w:sdt>
        <w:sdtPr>
          <w:rPr>
            <w:sz w:val="28"/>
            <w:szCs w:val="24"/>
          </w:rPr>
          <w:id w:val="-2113729399"/>
          <w:placeholder>
            <w:docPart w:val="DefaultPlaceholder_1081868574"/>
          </w:placeholder>
        </w:sdtPr>
        <w:sdtEndPr/>
        <w:sdtContent>
          <w:r w:rsidR="007636EF" w:rsidRPr="00B9666E">
            <w:rPr>
              <w:sz w:val="24"/>
              <w:szCs w:val="24"/>
            </w:rPr>
            <w:t>www.pendle.gov.uk/</w:t>
          </w:r>
          <w:r w:rsidR="00B9666E">
            <w:rPr>
              <w:sz w:val="24"/>
              <w:szCs w:val="24"/>
            </w:rPr>
            <w:t>LPMainMods</w:t>
          </w:r>
        </w:sdtContent>
      </w:sdt>
    </w:p>
    <w:p w14:paraId="54B55046" w14:textId="1171413B" w:rsidR="001D4A07" w:rsidRDefault="00D17702" w:rsidP="00F42C07">
      <w:pPr>
        <w:tabs>
          <w:tab w:val="left" w:pos="1124"/>
        </w:tabs>
        <w:rPr>
          <w:sz w:val="24"/>
        </w:rPr>
      </w:pPr>
      <w:r>
        <w:rPr>
          <w:sz w:val="24"/>
        </w:rPr>
        <w:t>If you have any questions, please get in touch using the contact details above</w:t>
      </w:r>
      <w:r w:rsidR="001D4A07">
        <w:rPr>
          <w:sz w:val="24"/>
        </w:rPr>
        <w:t xml:space="preserve">. </w:t>
      </w:r>
    </w:p>
    <w:p w14:paraId="5F8A592C" w14:textId="25029491" w:rsidR="00006553" w:rsidRDefault="00006553" w:rsidP="00F42C07">
      <w:pPr>
        <w:tabs>
          <w:tab w:val="left" w:pos="1124"/>
        </w:tabs>
        <w:rPr>
          <w:sz w:val="24"/>
        </w:rPr>
      </w:pPr>
      <w:r>
        <w:rPr>
          <w:sz w:val="20"/>
          <w:szCs w:val="20"/>
        </w:rPr>
        <w:t xml:space="preserve">* Only complete below if </w:t>
      </w:r>
      <w:r w:rsidRPr="00FE009E">
        <w:rPr>
          <w:sz w:val="20"/>
          <w:szCs w:val="20"/>
        </w:rPr>
        <w:t>applicable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798"/>
        <w:gridCol w:w="3798"/>
      </w:tblGrid>
      <w:tr w:rsidR="007710B0" w14:paraId="180BB2B3" w14:textId="77777777" w:rsidTr="001B341E">
        <w:tc>
          <w:tcPr>
            <w:tcW w:w="1837" w:type="dxa"/>
          </w:tcPr>
          <w:p w14:paraId="4AD57CEC" w14:textId="3156871E" w:rsidR="002819F6" w:rsidRPr="00FE009E" w:rsidRDefault="002819F6" w:rsidP="006E3BAF">
            <w:pPr>
              <w:tabs>
                <w:tab w:val="left" w:pos="1124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14:paraId="7B264E5C" w14:textId="77777777" w:rsidR="002819F6" w:rsidRPr="00FE009E" w:rsidRDefault="002819F6" w:rsidP="006E3BAF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 w:rsidRPr="00FE009E">
              <w:rPr>
                <w:b/>
                <w:sz w:val="24"/>
                <w:szCs w:val="24"/>
              </w:rPr>
              <w:t>Your Details</w:t>
            </w:r>
          </w:p>
        </w:tc>
        <w:tc>
          <w:tcPr>
            <w:tcW w:w="3798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14:paraId="07991D74" w14:textId="6984C101" w:rsidR="002819F6" w:rsidRPr="00FE009E" w:rsidRDefault="002819F6" w:rsidP="006E3BAF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 w:rsidRPr="00FE009E">
              <w:rPr>
                <w:b/>
                <w:sz w:val="24"/>
                <w:szCs w:val="24"/>
              </w:rPr>
              <w:t>Your Agent’s details</w:t>
            </w:r>
            <w:r w:rsidR="007710B0">
              <w:rPr>
                <w:b/>
                <w:sz w:val="24"/>
                <w:szCs w:val="24"/>
              </w:rPr>
              <w:t>*</w:t>
            </w:r>
          </w:p>
        </w:tc>
      </w:tr>
      <w:tr w:rsidR="00610A87" w14:paraId="51C3D695" w14:textId="77777777" w:rsidTr="008F1463">
        <w:trPr>
          <w:trHeight w:val="478"/>
        </w:trPr>
        <w:tc>
          <w:tcPr>
            <w:tcW w:w="1837" w:type="dxa"/>
          </w:tcPr>
          <w:p w14:paraId="13D3426A" w14:textId="77777777" w:rsidR="00610A87" w:rsidRPr="00FE009E" w:rsidRDefault="00610A87" w:rsidP="00610A87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 w:rsidRPr="00FE009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798" w:type="dxa"/>
            <w:tcBorders>
              <w:top w:val="single" w:sz="4" w:space="0" w:color="auto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2AA797A1" w14:textId="62CFA2AE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7A70BB06" w14:textId="3D7EB92C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610A87" w14:paraId="26A9B7D0" w14:textId="77777777" w:rsidTr="008F1463">
        <w:trPr>
          <w:trHeight w:val="50"/>
        </w:trPr>
        <w:tc>
          <w:tcPr>
            <w:tcW w:w="1837" w:type="dxa"/>
          </w:tcPr>
          <w:p w14:paraId="610BE047" w14:textId="77777777" w:rsidR="00610A87" w:rsidRPr="00FE009E" w:rsidRDefault="00610A87" w:rsidP="00610A87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 w:rsidRPr="00FE009E">
              <w:rPr>
                <w:b/>
                <w:sz w:val="24"/>
                <w:szCs w:val="24"/>
              </w:rPr>
              <w:t>Organisation*</w:t>
            </w:r>
          </w:p>
        </w:tc>
        <w:tc>
          <w:tcPr>
            <w:tcW w:w="37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1FA7EEF1" w14:textId="06F6FFE7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088663A7" w14:textId="4B07D804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610A87" w14:paraId="742EB0BE" w14:textId="77777777" w:rsidTr="008F1463">
        <w:trPr>
          <w:trHeight w:val="50"/>
        </w:trPr>
        <w:tc>
          <w:tcPr>
            <w:tcW w:w="1837" w:type="dxa"/>
          </w:tcPr>
          <w:p w14:paraId="57FD7E9A" w14:textId="77777777" w:rsidR="00610A87" w:rsidRPr="00FE009E" w:rsidRDefault="00610A87" w:rsidP="00610A87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 w:rsidRPr="00FE009E">
              <w:rPr>
                <w:b/>
                <w:sz w:val="24"/>
                <w:szCs w:val="24"/>
              </w:rPr>
              <w:t>Job Title*</w:t>
            </w:r>
          </w:p>
        </w:tc>
        <w:tc>
          <w:tcPr>
            <w:tcW w:w="37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32EEC432" w14:textId="6292BCB5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0CE97B5F" w14:textId="5E3CEE67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8F1463" w14:paraId="7ED394EC" w14:textId="77777777" w:rsidTr="00785AC6">
        <w:trPr>
          <w:trHeight w:val="453"/>
        </w:trPr>
        <w:tc>
          <w:tcPr>
            <w:tcW w:w="1837" w:type="dxa"/>
          </w:tcPr>
          <w:p w14:paraId="7DFEC25D" w14:textId="266A29AE" w:rsidR="008F1463" w:rsidRPr="00FE009E" w:rsidRDefault="008F1463" w:rsidP="00785AC6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37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31737288" w14:textId="77777777" w:rsidR="008F1463" w:rsidRPr="00120A0E" w:rsidRDefault="008F1463" w:rsidP="00785AC6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34FD91EA" w14:textId="77777777" w:rsidR="008F1463" w:rsidRPr="00120A0E" w:rsidRDefault="008F1463" w:rsidP="00785AC6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8F1463" w14:paraId="7891305B" w14:textId="77777777" w:rsidTr="00785AC6">
        <w:trPr>
          <w:trHeight w:val="453"/>
        </w:trPr>
        <w:tc>
          <w:tcPr>
            <w:tcW w:w="1837" w:type="dxa"/>
          </w:tcPr>
          <w:p w14:paraId="1605168D" w14:textId="312EB845" w:rsidR="008F1463" w:rsidRPr="00FE009E" w:rsidRDefault="008F1463" w:rsidP="00785AC6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5C3ED997" w14:textId="77777777" w:rsidR="008F1463" w:rsidRPr="00120A0E" w:rsidRDefault="008F1463" w:rsidP="00785AC6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722E62CC" w14:textId="77777777" w:rsidR="008F1463" w:rsidRPr="00120A0E" w:rsidRDefault="008F1463" w:rsidP="00785AC6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8F1463" w14:paraId="0130B3E8" w14:textId="77777777" w:rsidTr="00785AC6">
        <w:trPr>
          <w:trHeight w:val="453"/>
        </w:trPr>
        <w:tc>
          <w:tcPr>
            <w:tcW w:w="1837" w:type="dxa"/>
          </w:tcPr>
          <w:p w14:paraId="74F903D3" w14:textId="685FF1D3" w:rsidR="008F1463" w:rsidRPr="00FE009E" w:rsidRDefault="008F1463" w:rsidP="00785AC6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10149DBB" w14:textId="77777777" w:rsidR="008F1463" w:rsidRPr="00120A0E" w:rsidRDefault="008F1463" w:rsidP="00785AC6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01F3CDF4" w14:textId="77777777" w:rsidR="008F1463" w:rsidRPr="00120A0E" w:rsidRDefault="008F1463" w:rsidP="00785AC6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610A87" w14:paraId="4AD91659" w14:textId="77777777" w:rsidTr="008F1463">
        <w:trPr>
          <w:trHeight w:val="453"/>
        </w:trPr>
        <w:tc>
          <w:tcPr>
            <w:tcW w:w="1837" w:type="dxa"/>
          </w:tcPr>
          <w:p w14:paraId="00353256" w14:textId="77777777" w:rsidR="00610A87" w:rsidRPr="00FE009E" w:rsidRDefault="00610A87" w:rsidP="00610A87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 w:rsidRPr="00FE009E">
              <w:rPr>
                <w:b/>
                <w:sz w:val="24"/>
                <w:szCs w:val="24"/>
              </w:rPr>
              <w:t>Town</w:t>
            </w:r>
          </w:p>
        </w:tc>
        <w:tc>
          <w:tcPr>
            <w:tcW w:w="37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13D8BACD" w14:textId="1EC070A5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7C830EBB" w14:textId="0979BFD1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610A87" w14:paraId="57DCC345" w14:textId="77777777" w:rsidTr="008F1463">
        <w:trPr>
          <w:trHeight w:val="57"/>
        </w:trPr>
        <w:tc>
          <w:tcPr>
            <w:tcW w:w="1837" w:type="dxa"/>
          </w:tcPr>
          <w:p w14:paraId="053B2E7A" w14:textId="77777777" w:rsidR="00610A87" w:rsidRPr="00FE009E" w:rsidRDefault="00610A87" w:rsidP="00610A87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 w:rsidRPr="00FE009E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37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4A729F23" w14:textId="5B1B0011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2A4FF0FC" w14:textId="66E78660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610A87" w14:paraId="59493EB5" w14:textId="77777777" w:rsidTr="008F1463">
        <w:trPr>
          <w:trHeight w:val="50"/>
        </w:trPr>
        <w:tc>
          <w:tcPr>
            <w:tcW w:w="1837" w:type="dxa"/>
          </w:tcPr>
          <w:p w14:paraId="4B3C1218" w14:textId="1B49E3AC" w:rsidR="00610A87" w:rsidRPr="00FE009E" w:rsidRDefault="00610A87" w:rsidP="00610A87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 w:rsidRPr="00FE009E">
              <w:rPr>
                <w:b/>
                <w:sz w:val="24"/>
                <w:szCs w:val="24"/>
              </w:rPr>
              <w:t xml:space="preserve">Telephone </w:t>
            </w:r>
          </w:p>
        </w:tc>
        <w:tc>
          <w:tcPr>
            <w:tcW w:w="37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5A8F0F5D" w14:textId="12E020C3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3D4D4B29" w14:textId="112D5344" w:rsidR="00610A87" w:rsidRPr="00120A0E" w:rsidRDefault="00610A87" w:rsidP="00610A87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8F1463" w14:paraId="3BAA56B6" w14:textId="77777777" w:rsidTr="00785AC6">
        <w:trPr>
          <w:trHeight w:val="453"/>
        </w:trPr>
        <w:tc>
          <w:tcPr>
            <w:tcW w:w="1837" w:type="dxa"/>
          </w:tcPr>
          <w:p w14:paraId="75B8A9DF" w14:textId="6139791A" w:rsidR="008F1463" w:rsidRPr="00FE009E" w:rsidRDefault="008F1463" w:rsidP="00785AC6">
            <w:pPr>
              <w:tabs>
                <w:tab w:val="left" w:pos="1124"/>
              </w:tabs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7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8" w:space="0" w:color="FFFFFF" w:themeColor="background1"/>
            </w:tcBorders>
          </w:tcPr>
          <w:p w14:paraId="4859D05D" w14:textId="77777777" w:rsidR="008F1463" w:rsidRPr="00120A0E" w:rsidRDefault="008F1463" w:rsidP="00785AC6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dotted" w:sz="4" w:space="0" w:color="7F7F7F" w:themeColor="text1" w:themeTint="80"/>
              <w:left w:val="single" w:sz="48" w:space="0" w:color="FFFFFF" w:themeColor="background1"/>
              <w:bottom w:val="dotted" w:sz="4" w:space="0" w:color="7F7F7F" w:themeColor="text1" w:themeTint="80"/>
            </w:tcBorders>
          </w:tcPr>
          <w:p w14:paraId="389B5F78" w14:textId="77777777" w:rsidR="008F1463" w:rsidRPr="00120A0E" w:rsidRDefault="008F1463" w:rsidP="00785AC6">
            <w:pPr>
              <w:tabs>
                <w:tab w:val="left" w:pos="1124"/>
              </w:tabs>
              <w:spacing w:before="40" w:after="40"/>
              <w:rPr>
                <w:sz w:val="28"/>
                <w:szCs w:val="28"/>
              </w:rPr>
            </w:pPr>
          </w:p>
        </w:tc>
      </w:tr>
    </w:tbl>
    <w:p w14:paraId="5112098F" w14:textId="77777777" w:rsidR="007710B0" w:rsidRDefault="007710B0" w:rsidP="00F42C07">
      <w:pPr>
        <w:tabs>
          <w:tab w:val="left" w:pos="1124"/>
        </w:tabs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710B0" w14:paraId="46D7C51A" w14:textId="77777777" w:rsidTr="007710B0">
        <w:tc>
          <w:tcPr>
            <w:tcW w:w="9465" w:type="dxa"/>
          </w:tcPr>
          <w:p w14:paraId="2F8D5393" w14:textId="728B7CBE" w:rsidR="007710B0" w:rsidRDefault="0013667F" w:rsidP="0013667F">
            <w:pPr>
              <w:tabs>
                <w:tab w:val="left" w:pos="1124"/>
              </w:tabs>
              <w:spacing w:before="40" w:after="40"/>
              <w:rPr>
                <w:sz w:val="24"/>
                <w:szCs w:val="24"/>
              </w:rPr>
            </w:pPr>
            <w:r w:rsidRPr="0013667F">
              <w:rPr>
                <w:sz w:val="24"/>
                <w:szCs w:val="24"/>
              </w:rPr>
              <w:t>We process and hold your information in order to provide public services.</w:t>
            </w:r>
            <w:r>
              <w:rPr>
                <w:sz w:val="24"/>
                <w:szCs w:val="24"/>
              </w:rPr>
              <w:t xml:space="preserve"> </w:t>
            </w:r>
            <w:r w:rsidR="001B341E">
              <w:rPr>
                <w:sz w:val="24"/>
                <w:szCs w:val="24"/>
              </w:rPr>
              <w:t>The</w:t>
            </w:r>
            <w:r w:rsidRPr="00E07AC5">
              <w:rPr>
                <w:sz w:val="24"/>
                <w:szCs w:val="24"/>
              </w:rPr>
              <w:t xml:space="preserve"> </w:t>
            </w:r>
            <w:r w:rsidR="001B341E">
              <w:rPr>
                <w:sz w:val="24"/>
                <w:szCs w:val="24"/>
              </w:rPr>
              <w:t>details</w:t>
            </w:r>
            <w:r w:rsidRPr="00E07AC5">
              <w:rPr>
                <w:sz w:val="24"/>
                <w:szCs w:val="24"/>
              </w:rPr>
              <w:t xml:space="preserve"> </w:t>
            </w:r>
            <w:r w:rsidR="001B341E">
              <w:rPr>
                <w:sz w:val="24"/>
                <w:szCs w:val="24"/>
              </w:rPr>
              <w:t xml:space="preserve">you provide </w:t>
            </w:r>
            <w:r w:rsidRPr="00E07AC5">
              <w:rPr>
                <w:sz w:val="24"/>
                <w:szCs w:val="24"/>
              </w:rPr>
              <w:t>will be processed in accordance with</w:t>
            </w:r>
            <w:r>
              <w:rPr>
                <w:sz w:val="24"/>
                <w:szCs w:val="24"/>
              </w:rPr>
              <w:t xml:space="preserve"> the</w:t>
            </w:r>
            <w:r w:rsidRPr="00E07AC5">
              <w:rPr>
                <w:sz w:val="24"/>
                <w:szCs w:val="24"/>
              </w:rPr>
              <w:t xml:space="preserve"> </w:t>
            </w:r>
            <w:r w:rsidRPr="00C10B4A">
              <w:rPr>
                <w:sz w:val="24"/>
                <w:szCs w:val="24"/>
              </w:rPr>
              <w:t>Data Protection Regul</w:t>
            </w:r>
            <w:r w:rsidR="00C10B4A">
              <w:rPr>
                <w:sz w:val="24"/>
                <w:szCs w:val="24"/>
              </w:rPr>
              <w:t>ations. Further information is available at:</w:t>
            </w:r>
          </w:p>
          <w:sdt>
            <w:sdtPr>
              <w:rPr>
                <w:sz w:val="24"/>
              </w:rPr>
              <w:id w:val="-1235311176"/>
              <w:placeholder>
                <w:docPart w:val="DefaultPlaceholder_1081868574"/>
              </w:placeholder>
            </w:sdtPr>
            <w:sdtEndPr/>
            <w:sdtContent>
              <w:p w14:paraId="3C69EDE2" w14:textId="1C1DDECC" w:rsidR="00C10B4A" w:rsidRPr="00C10B4A" w:rsidRDefault="00AD3232" w:rsidP="00AD3232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1124"/>
                  </w:tabs>
                  <w:spacing w:before="40" w:after="120"/>
                  <w:rPr>
                    <w:sz w:val="24"/>
                  </w:rPr>
                </w:pPr>
                <w:hyperlink r:id="rId10" w:history="1">
                  <w:r w:rsidRPr="00A10325">
                    <w:rPr>
                      <w:rStyle w:val="Hyperlink"/>
                      <w:sz w:val="24"/>
                    </w:rPr>
                    <w:t>www.pendle.gov.uk/privacy</w:t>
                  </w:r>
                </w:hyperlink>
                <w:r>
                  <w:rPr>
                    <w:sz w:val="24"/>
                  </w:rPr>
                  <w:t xml:space="preserve"> </w:t>
                </w:r>
              </w:p>
            </w:sdtContent>
          </w:sdt>
        </w:tc>
      </w:tr>
    </w:tbl>
    <w:p w14:paraId="2E7991D6" w14:textId="76F5DC51" w:rsidR="00120A0E" w:rsidRDefault="00120A0E" w:rsidP="00F42C07">
      <w:pPr>
        <w:tabs>
          <w:tab w:val="left" w:pos="1124"/>
        </w:tabs>
        <w:rPr>
          <w:sz w:val="24"/>
        </w:rPr>
        <w:sectPr w:rsidR="00120A0E" w:rsidSect="00120A0E">
          <w:headerReference w:type="default" r:id="rId11"/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14:paraId="08DC919E" w14:textId="57D5FC32" w:rsidR="00E620EB" w:rsidRDefault="005B4190" w:rsidP="00F42C07">
      <w:pPr>
        <w:tabs>
          <w:tab w:val="left" w:pos="11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Guidance </w:t>
      </w:r>
      <w:r w:rsidR="00284DD8">
        <w:rPr>
          <w:b/>
          <w:sz w:val="28"/>
          <w:szCs w:val="28"/>
        </w:rPr>
        <w:t>Notes</w:t>
      </w:r>
    </w:p>
    <w:p w14:paraId="1981C024" w14:textId="3FE1D3C1" w:rsidR="00D17702" w:rsidRDefault="00D17702" w:rsidP="00F42C07">
      <w:pPr>
        <w:tabs>
          <w:tab w:val="left" w:pos="1124"/>
        </w:tabs>
        <w:rPr>
          <w:sz w:val="24"/>
          <w:szCs w:val="24"/>
        </w:rPr>
      </w:pPr>
      <w:r>
        <w:rPr>
          <w:sz w:val="24"/>
          <w:szCs w:val="24"/>
        </w:rPr>
        <w:t>Before completing this form, it is important that you read the guidance notes.</w:t>
      </w:r>
    </w:p>
    <w:p w14:paraId="10CB09D5" w14:textId="4AE0C70C" w:rsidR="00BB3A10" w:rsidRDefault="00130106" w:rsidP="00F42C07">
      <w:pPr>
        <w:tabs>
          <w:tab w:val="left" w:pos="1124"/>
        </w:tabs>
        <w:rPr>
          <w:sz w:val="24"/>
          <w:szCs w:val="24"/>
        </w:rPr>
      </w:pPr>
      <w:r w:rsidRPr="00130106">
        <w:rPr>
          <w:sz w:val="24"/>
          <w:szCs w:val="24"/>
        </w:rPr>
        <w:t>A</w:t>
      </w:r>
      <w:r w:rsidR="0013667F" w:rsidRPr="00130106">
        <w:rPr>
          <w:sz w:val="24"/>
          <w:szCs w:val="24"/>
        </w:rPr>
        <w:t xml:space="preserve">t the start of </w:t>
      </w:r>
      <w:r w:rsidR="000F08E3" w:rsidRPr="00130106">
        <w:rPr>
          <w:sz w:val="24"/>
          <w:szCs w:val="24"/>
        </w:rPr>
        <w:t>each</w:t>
      </w:r>
      <w:r w:rsidR="0013667F" w:rsidRPr="00130106">
        <w:rPr>
          <w:sz w:val="24"/>
          <w:szCs w:val="24"/>
        </w:rPr>
        <w:t xml:space="preserve"> new comment</w:t>
      </w:r>
      <w:r w:rsidRPr="00130106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please make clear</w:t>
      </w:r>
      <w:r w:rsidR="00BB3A10">
        <w:rPr>
          <w:sz w:val="24"/>
          <w:szCs w:val="24"/>
        </w:rPr>
        <w:t>:</w:t>
      </w:r>
    </w:p>
    <w:p w14:paraId="5844E307" w14:textId="16AB623C" w:rsidR="00BB3A10" w:rsidRDefault="007B07AC" w:rsidP="00A82F3A">
      <w:pPr>
        <w:pStyle w:val="ListParagraph"/>
        <w:numPr>
          <w:ilvl w:val="0"/>
          <w:numId w:val="1"/>
        </w:numPr>
        <w:tabs>
          <w:tab w:val="left" w:pos="1124"/>
        </w:tabs>
        <w:spacing w:before="80" w:after="8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The</w:t>
      </w:r>
      <w:r w:rsidR="00BC6451">
        <w:rPr>
          <w:sz w:val="24"/>
          <w:szCs w:val="24"/>
        </w:rPr>
        <w:t xml:space="preserve"> </w:t>
      </w:r>
      <w:r w:rsidR="00B9666E">
        <w:rPr>
          <w:sz w:val="24"/>
          <w:szCs w:val="24"/>
        </w:rPr>
        <w:t xml:space="preserve">Main </w:t>
      </w:r>
      <w:r w:rsidR="00BC6451">
        <w:rPr>
          <w:sz w:val="24"/>
          <w:szCs w:val="24"/>
        </w:rPr>
        <w:t xml:space="preserve">Modification and/or </w:t>
      </w:r>
      <w:r w:rsidR="00B9666E">
        <w:rPr>
          <w:sz w:val="24"/>
          <w:szCs w:val="24"/>
        </w:rPr>
        <w:t xml:space="preserve">Supporting </w:t>
      </w:r>
      <w:r w:rsidR="00BC6451">
        <w:rPr>
          <w:sz w:val="24"/>
          <w:szCs w:val="24"/>
        </w:rPr>
        <w:t xml:space="preserve">Document </w:t>
      </w:r>
      <w:r w:rsidR="00BB3A10">
        <w:rPr>
          <w:sz w:val="24"/>
          <w:szCs w:val="24"/>
        </w:rPr>
        <w:t>you are commenting on</w:t>
      </w:r>
      <w:r w:rsidR="00920708">
        <w:rPr>
          <w:sz w:val="24"/>
          <w:szCs w:val="24"/>
        </w:rPr>
        <w:t>.</w:t>
      </w:r>
    </w:p>
    <w:p w14:paraId="65C67BA7" w14:textId="16AD055E" w:rsidR="00BB3A10" w:rsidRDefault="00B9666E" w:rsidP="00A82F3A">
      <w:pPr>
        <w:pStyle w:val="ListParagraph"/>
        <w:numPr>
          <w:ilvl w:val="0"/>
          <w:numId w:val="1"/>
        </w:numPr>
        <w:tabs>
          <w:tab w:val="left" w:pos="1124"/>
        </w:tabs>
        <w:spacing w:before="80" w:after="8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BC6451">
        <w:rPr>
          <w:sz w:val="24"/>
          <w:szCs w:val="24"/>
        </w:rPr>
        <w:t>he</w:t>
      </w:r>
      <w:r w:rsidR="00BB3A10">
        <w:rPr>
          <w:sz w:val="24"/>
          <w:szCs w:val="24"/>
        </w:rPr>
        <w:t xml:space="preserve"> pa</w:t>
      </w:r>
      <w:r w:rsidR="00284DD8">
        <w:rPr>
          <w:sz w:val="24"/>
          <w:szCs w:val="24"/>
        </w:rPr>
        <w:t>ge</w:t>
      </w:r>
      <w:r w:rsidR="007B07AC">
        <w:rPr>
          <w:sz w:val="24"/>
          <w:szCs w:val="24"/>
        </w:rPr>
        <w:t xml:space="preserve"> number </w:t>
      </w:r>
      <w:r w:rsidR="007B07AC" w:rsidRPr="007B07AC">
        <w:rPr>
          <w:sz w:val="24"/>
          <w:szCs w:val="24"/>
          <w:u w:val="single"/>
        </w:rPr>
        <w:t>and</w:t>
      </w:r>
      <w:r w:rsidR="007B07AC">
        <w:rPr>
          <w:sz w:val="24"/>
          <w:szCs w:val="24"/>
        </w:rPr>
        <w:t xml:space="preserve"> the</w:t>
      </w:r>
      <w:r w:rsidR="009B1AEE">
        <w:rPr>
          <w:sz w:val="24"/>
          <w:szCs w:val="24"/>
        </w:rPr>
        <w:t xml:space="preserve"> </w:t>
      </w:r>
      <w:r w:rsidR="00284DD8">
        <w:rPr>
          <w:sz w:val="24"/>
          <w:szCs w:val="24"/>
        </w:rPr>
        <w:t>paragraph</w:t>
      </w:r>
      <w:r w:rsidR="007B07AC">
        <w:rPr>
          <w:sz w:val="24"/>
          <w:szCs w:val="24"/>
        </w:rPr>
        <w:t xml:space="preserve"> number</w:t>
      </w:r>
      <w:r w:rsidR="00BC6451">
        <w:rPr>
          <w:sz w:val="24"/>
          <w:szCs w:val="24"/>
        </w:rPr>
        <w:t xml:space="preserve"> or</w:t>
      </w:r>
      <w:r w:rsidR="00D307DE">
        <w:rPr>
          <w:sz w:val="24"/>
          <w:szCs w:val="24"/>
        </w:rPr>
        <w:t xml:space="preserve"> table number</w:t>
      </w:r>
      <w:r>
        <w:rPr>
          <w:sz w:val="24"/>
          <w:szCs w:val="24"/>
        </w:rPr>
        <w:t xml:space="preserve"> (</w:t>
      </w:r>
      <w:r w:rsidR="00814464">
        <w:rPr>
          <w:sz w:val="24"/>
          <w:szCs w:val="24"/>
        </w:rPr>
        <w:t>where this is</w:t>
      </w:r>
      <w:r>
        <w:rPr>
          <w:sz w:val="24"/>
          <w:szCs w:val="24"/>
        </w:rPr>
        <w:t xml:space="preserve"> relevant)</w:t>
      </w:r>
      <w:r w:rsidR="00BB3A10">
        <w:rPr>
          <w:sz w:val="24"/>
          <w:szCs w:val="24"/>
        </w:rPr>
        <w:t>.</w:t>
      </w:r>
    </w:p>
    <w:p w14:paraId="0A829608" w14:textId="231E19C4" w:rsidR="00BB3A10" w:rsidRDefault="004A04AD" w:rsidP="00A82F3A">
      <w:pPr>
        <w:pStyle w:val="ListParagraph"/>
        <w:numPr>
          <w:ilvl w:val="0"/>
          <w:numId w:val="1"/>
        </w:numPr>
        <w:tabs>
          <w:tab w:val="left" w:pos="1124"/>
        </w:tabs>
        <w:spacing w:before="80" w:after="8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If</w:t>
      </w:r>
      <w:r w:rsidR="00BB3A10">
        <w:rPr>
          <w:sz w:val="24"/>
          <w:szCs w:val="24"/>
        </w:rPr>
        <w:t xml:space="preserve"> you </w:t>
      </w:r>
      <w:r w:rsidR="007B07AC">
        <w:rPr>
          <w:sz w:val="24"/>
          <w:szCs w:val="24"/>
        </w:rPr>
        <w:t>are supporting</w:t>
      </w:r>
      <w:r w:rsidR="008A300A">
        <w:rPr>
          <w:sz w:val="24"/>
          <w:szCs w:val="24"/>
        </w:rPr>
        <w:t>,</w:t>
      </w:r>
      <w:r w:rsidR="00BB3A10">
        <w:rPr>
          <w:sz w:val="24"/>
          <w:szCs w:val="24"/>
        </w:rPr>
        <w:t xml:space="preserve"> objecting</w:t>
      </w:r>
      <w:r w:rsidR="00B9666E">
        <w:rPr>
          <w:sz w:val="24"/>
          <w:szCs w:val="24"/>
        </w:rPr>
        <w:t>,</w:t>
      </w:r>
      <w:r w:rsidR="00BB3A10">
        <w:rPr>
          <w:sz w:val="24"/>
          <w:szCs w:val="24"/>
        </w:rPr>
        <w:t xml:space="preserve"> </w:t>
      </w:r>
      <w:r w:rsidR="008A300A">
        <w:rPr>
          <w:sz w:val="24"/>
          <w:szCs w:val="24"/>
        </w:rPr>
        <w:t>or commenting</w:t>
      </w:r>
      <w:r w:rsidR="00BC6451">
        <w:rPr>
          <w:sz w:val="24"/>
          <w:szCs w:val="24"/>
        </w:rPr>
        <w:t>.</w:t>
      </w:r>
    </w:p>
    <w:p w14:paraId="10CA08D1" w14:textId="17069D21" w:rsidR="00C10B4A" w:rsidRPr="00C10B4A" w:rsidRDefault="00C10B4A" w:rsidP="00C10B4A">
      <w:pPr>
        <w:tabs>
          <w:tab w:val="left" w:pos="1124"/>
        </w:tabs>
        <w:rPr>
          <w:sz w:val="24"/>
          <w:szCs w:val="24"/>
        </w:rPr>
      </w:pPr>
      <w:r w:rsidRPr="00C10B4A">
        <w:rPr>
          <w:sz w:val="24"/>
          <w:szCs w:val="24"/>
        </w:rPr>
        <w:t xml:space="preserve">If you are objecting, </w:t>
      </w:r>
      <w:r w:rsidR="008A300A">
        <w:rPr>
          <w:sz w:val="24"/>
          <w:szCs w:val="24"/>
        </w:rPr>
        <w:t>please</w:t>
      </w:r>
      <w:r w:rsidRPr="00C10B4A">
        <w:rPr>
          <w:sz w:val="24"/>
          <w:szCs w:val="24"/>
        </w:rPr>
        <w:t xml:space="preserve"> suggest alternative wording</w:t>
      </w:r>
      <w:r w:rsidR="00A82F3A">
        <w:rPr>
          <w:sz w:val="24"/>
          <w:szCs w:val="24"/>
        </w:rPr>
        <w:t xml:space="preserve">, which </w:t>
      </w:r>
      <w:r w:rsidRPr="00C10B4A">
        <w:rPr>
          <w:sz w:val="24"/>
          <w:szCs w:val="24"/>
        </w:rPr>
        <w:t xml:space="preserve">would help to overcome </w:t>
      </w:r>
      <w:r w:rsidR="008A300A">
        <w:rPr>
          <w:sz w:val="24"/>
          <w:szCs w:val="24"/>
        </w:rPr>
        <w:t>your</w:t>
      </w:r>
      <w:r w:rsidRPr="00C10B4A">
        <w:rPr>
          <w:sz w:val="24"/>
          <w:szCs w:val="24"/>
        </w:rPr>
        <w:t xml:space="preserve"> concerns </w:t>
      </w:r>
      <w:r w:rsidR="001B341E">
        <w:rPr>
          <w:sz w:val="24"/>
          <w:szCs w:val="24"/>
        </w:rPr>
        <w:t>(see example below)</w:t>
      </w:r>
      <w:r w:rsidRPr="00C10B4A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10B4A" w14:paraId="44AC2718" w14:textId="77777777" w:rsidTr="00C10B4A">
        <w:tc>
          <w:tcPr>
            <w:tcW w:w="9607" w:type="dxa"/>
          </w:tcPr>
          <w:p w14:paraId="602AE299" w14:textId="05E61F62" w:rsidR="00C10B4A" w:rsidRDefault="00C10B4A" w:rsidP="00BA0A5F">
            <w:pPr>
              <w:tabs>
                <w:tab w:val="left" w:pos="1124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Document: </w:t>
            </w:r>
            <w:r w:rsidR="00BC6451">
              <w:rPr>
                <w:sz w:val="24"/>
                <w:szCs w:val="24"/>
              </w:rPr>
              <w:t>Schedule of Main Modifications</w:t>
            </w:r>
            <w:r>
              <w:rPr>
                <w:sz w:val="24"/>
                <w:szCs w:val="24"/>
              </w:rPr>
              <w:t xml:space="preserve"> / </w:t>
            </w:r>
            <w:r w:rsidR="00BC6451">
              <w:rPr>
                <w:sz w:val="24"/>
                <w:szCs w:val="24"/>
              </w:rPr>
              <w:t>MM01</w:t>
            </w:r>
            <w:r>
              <w:rPr>
                <w:sz w:val="24"/>
                <w:szCs w:val="24"/>
              </w:rPr>
              <w:t xml:space="preserve"> / Objection</w:t>
            </w:r>
          </w:p>
          <w:p w14:paraId="6090C2C6" w14:textId="6B465335" w:rsidR="00C10B4A" w:rsidRPr="00F36D3C" w:rsidRDefault="00C10B4A" w:rsidP="00006553">
            <w:pPr>
              <w:tabs>
                <w:tab w:val="left" w:pos="1124"/>
              </w:tabs>
              <w:spacing w:before="120" w:after="120"/>
              <w:ind w:left="313"/>
              <w:rPr>
                <w:i/>
                <w:sz w:val="24"/>
                <w:szCs w:val="24"/>
              </w:rPr>
            </w:pPr>
            <w:r w:rsidRPr="00F36D3C">
              <w:rPr>
                <w:i/>
                <w:sz w:val="24"/>
                <w:szCs w:val="24"/>
              </w:rPr>
              <w:t>This part of the policy does not ...</w:t>
            </w:r>
          </w:p>
          <w:p w14:paraId="77310AFB" w14:textId="2EBAF5B9" w:rsidR="00C10B4A" w:rsidRDefault="00C10B4A" w:rsidP="00BA0A5F">
            <w:pPr>
              <w:tabs>
                <w:tab w:val="left" w:pos="1124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Recommended change:</w:t>
            </w:r>
          </w:p>
          <w:p w14:paraId="0DC4743E" w14:textId="219FA2ED" w:rsidR="00C10B4A" w:rsidRPr="00F36D3C" w:rsidRDefault="00A82F3A" w:rsidP="00A82F3A">
            <w:pPr>
              <w:tabs>
                <w:tab w:val="left" w:pos="1124"/>
              </w:tabs>
              <w:spacing w:before="120" w:after="120"/>
              <w:ind w:left="3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</w:t>
            </w:r>
            <w:r w:rsidR="00F36D3C" w:rsidRPr="00F36D3C">
              <w:rPr>
                <w:i/>
                <w:sz w:val="24"/>
                <w:szCs w:val="24"/>
              </w:rPr>
              <w:t xml:space="preserve">eplace the current </w:t>
            </w:r>
            <w:r w:rsidR="00BA0A5F">
              <w:rPr>
                <w:i/>
                <w:sz w:val="24"/>
                <w:szCs w:val="24"/>
              </w:rPr>
              <w:t xml:space="preserve">policy </w:t>
            </w:r>
            <w:r w:rsidR="00F36D3C" w:rsidRPr="00F36D3C">
              <w:rPr>
                <w:i/>
                <w:sz w:val="24"/>
                <w:szCs w:val="24"/>
              </w:rPr>
              <w:t>wording with …</w:t>
            </w:r>
            <w:r w:rsidR="00C10B4A" w:rsidRPr="00F36D3C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69906CF0" w14:textId="08244F33" w:rsidR="00A82F3A" w:rsidRPr="00A82F3A" w:rsidRDefault="004A04AD" w:rsidP="004B1E3E">
      <w:pPr>
        <w:tabs>
          <w:tab w:val="left" w:pos="1124"/>
        </w:tabs>
        <w:spacing w:before="240"/>
        <w:rPr>
          <w:sz w:val="24"/>
          <w:szCs w:val="24"/>
        </w:rPr>
        <w:sectPr w:rsidR="00A82F3A" w:rsidRPr="00A82F3A" w:rsidSect="00BB3A10">
          <w:headerReference w:type="default" r:id="rId12"/>
          <w:pgSz w:w="11906" w:h="16838"/>
          <w:pgMar w:top="1440" w:right="849" w:bottom="1440" w:left="1440" w:header="708" w:footer="708" w:gutter="0"/>
          <w:cols w:space="708"/>
          <w:docGrid w:linePitch="360"/>
        </w:sectPr>
      </w:pPr>
      <w:r w:rsidRPr="005B4190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198445" wp14:editId="493BC332">
                <wp:simplePos x="0" y="0"/>
                <wp:positionH relativeFrom="margin">
                  <wp:align>left</wp:align>
                </wp:positionH>
                <wp:positionV relativeFrom="paragraph">
                  <wp:posOffset>1121410</wp:posOffset>
                </wp:positionV>
                <wp:extent cx="6024880" cy="4267200"/>
                <wp:effectExtent l="0" t="0" r="139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07330" w14:textId="427FBF83" w:rsidR="00A82F3A" w:rsidRPr="00BA0C5A" w:rsidRDefault="001860A2" w:rsidP="00A82F3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</w:t>
                            </w:r>
                            <w:r w:rsidR="00A82F3A" w:rsidRPr="00BA0C5A">
                              <w:rPr>
                                <w:b/>
                                <w:sz w:val="28"/>
                              </w:rPr>
                              <w:t xml:space="preserve">our </w:t>
                            </w:r>
                            <w:r w:rsidR="001B341E">
                              <w:rPr>
                                <w:b/>
                                <w:sz w:val="28"/>
                              </w:rPr>
                              <w:t>comments</w:t>
                            </w:r>
                            <w:r w:rsidR="00A82F3A" w:rsidRPr="00BA0C5A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should</w:t>
                            </w:r>
                            <w:r w:rsidR="00BC6451">
                              <w:rPr>
                                <w:b/>
                                <w:sz w:val="28"/>
                              </w:rPr>
                              <w:t xml:space="preserve"> address only proposed changes to the Local Plan (the Main Modifications) and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focus </w:t>
                            </w:r>
                            <w:r w:rsidR="00D6775B">
                              <w:rPr>
                                <w:b/>
                                <w:sz w:val="28"/>
                              </w:rPr>
                              <w:t>on the following issues</w:t>
                            </w:r>
                            <w:r w:rsidR="00A82F3A" w:rsidRPr="00BA0C5A"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6F2FE010" w14:textId="79A69BBD" w:rsidR="00A82F3A" w:rsidRPr="005B4190" w:rsidRDefault="00257BE3" w:rsidP="001D1B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80" w:after="80"/>
                              <w:contextualSpacing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Have</w:t>
                            </w:r>
                            <w:r w:rsidR="00A82F3A">
                              <w:rPr>
                                <w:sz w:val="24"/>
                              </w:rPr>
                              <w:t xml:space="preserve"> </w:t>
                            </w:r>
                            <w:r w:rsidR="007B473D">
                              <w:rPr>
                                <w:sz w:val="24"/>
                              </w:rPr>
                              <w:t xml:space="preserve">the </w:t>
                            </w:r>
                            <w:r w:rsidR="00A82F3A">
                              <w:rPr>
                                <w:sz w:val="24"/>
                              </w:rPr>
                              <w:t>legal requirements</w:t>
                            </w:r>
                            <w:r w:rsidR="004B1E3E">
                              <w:rPr>
                                <w:sz w:val="24"/>
                              </w:rPr>
                              <w:t xml:space="preserve"> for plan</w:t>
                            </w:r>
                            <w:r w:rsidR="004A04AD">
                              <w:rPr>
                                <w:sz w:val="24"/>
                              </w:rPr>
                              <w:t>-</w:t>
                            </w:r>
                            <w:r w:rsidR="004B1E3E">
                              <w:rPr>
                                <w:sz w:val="24"/>
                              </w:rPr>
                              <w:t>making</w:t>
                            </w:r>
                            <w:r w:rsidR="00A82F3A">
                              <w:rPr>
                                <w:sz w:val="24"/>
                              </w:rPr>
                              <w:t xml:space="preserve"> been met? </w:t>
                            </w:r>
                            <w:hyperlink r:id="rId13" w:history="1">
                              <w:r w:rsidR="001D1BD7" w:rsidRPr="00DB47F6">
                                <w:rPr>
                                  <w:rStyle w:val="Hyperlink"/>
                                  <w:sz w:val="24"/>
                                </w:rPr>
                                <w:t>www.gov.uk/guidance/plan-making</w:t>
                              </w:r>
                            </w:hyperlink>
                            <w:r w:rsidR="001D1BD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9342DA6" w14:textId="12202B4A" w:rsidR="00A82F3A" w:rsidRDefault="00A82F3A" w:rsidP="001D1B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80" w:after="80"/>
                              <w:contextualSpacing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Is the Local Plan consistent with the policies of the National Planning Policy Framework (NPPF)? </w:t>
                            </w:r>
                            <w:hyperlink r:id="rId14" w:history="1">
                              <w:r w:rsidR="001D1BD7" w:rsidRPr="00DB47F6">
                                <w:rPr>
                                  <w:rStyle w:val="Hyperlink"/>
                                  <w:sz w:val="24"/>
                                </w:rPr>
                                <w:t>www.gov.uk/government/publications/national-planning-policy-framework--2</w:t>
                              </w:r>
                            </w:hyperlink>
                            <w:r w:rsidR="001D1BD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4A1B107D" w14:textId="77777777" w:rsidR="00D307DE" w:rsidRDefault="00A82F3A" w:rsidP="008A30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80" w:after="80"/>
                              <w:ind w:left="714" w:hanging="357"/>
                              <w:contextualSpacing w:val="0"/>
                              <w:rPr>
                                <w:sz w:val="24"/>
                              </w:rPr>
                            </w:pPr>
                            <w:r w:rsidRPr="008A300A">
                              <w:rPr>
                                <w:sz w:val="24"/>
                              </w:rPr>
                              <w:t>Are the proposals in the Local Plan</w:t>
                            </w:r>
                            <w:r w:rsidR="00D307DE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43874872" w14:textId="66A6FF0B" w:rsidR="00B658FD" w:rsidRDefault="00D307DE" w:rsidP="00B658F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80" w:after="80"/>
                              <w:contextualSpacing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</w:t>
                            </w:r>
                            <w:r w:rsidR="00A82F3A" w:rsidRPr="008A300A">
                              <w:rPr>
                                <w:sz w:val="24"/>
                              </w:rPr>
                              <w:t xml:space="preserve">ustified? </w:t>
                            </w:r>
                          </w:p>
                          <w:p w14:paraId="65CB15E7" w14:textId="77777777" w:rsidR="004A04AD" w:rsidRDefault="00B658FD" w:rsidP="00B658F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80" w:after="80"/>
                              <w:contextualSpacing w:val="0"/>
                              <w:rPr>
                                <w:sz w:val="24"/>
                              </w:rPr>
                            </w:pPr>
                            <w:r w:rsidRPr="00B658FD">
                              <w:rPr>
                                <w:sz w:val="24"/>
                              </w:rPr>
                              <w:t>E</w:t>
                            </w:r>
                            <w:r w:rsidR="004B1E3E" w:rsidRPr="00B658FD">
                              <w:rPr>
                                <w:sz w:val="24"/>
                              </w:rPr>
                              <w:t xml:space="preserve">ffective? </w:t>
                            </w:r>
                          </w:p>
                          <w:p w14:paraId="0F970141" w14:textId="2234FC98" w:rsidR="00B658FD" w:rsidRDefault="00B658FD" w:rsidP="00B658F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80" w:after="80"/>
                              <w:contextualSpacing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</w:t>
                            </w:r>
                            <w:r w:rsidR="00A82F3A" w:rsidRPr="00B658FD">
                              <w:rPr>
                                <w:sz w:val="24"/>
                              </w:rPr>
                              <w:t xml:space="preserve">ositively prepared? </w:t>
                            </w:r>
                          </w:p>
                          <w:p w14:paraId="2F0EB7E3" w14:textId="7E554AD9" w:rsidR="00B9666E" w:rsidRDefault="00A82F3A" w:rsidP="00B966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80" w:after="80"/>
                              <w:contextualSpacing w:val="0"/>
                              <w:rPr>
                                <w:sz w:val="24"/>
                              </w:rPr>
                            </w:pPr>
                            <w:r w:rsidRPr="00B658FD">
                              <w:rPr>
                                <w:sz w:val="24"/>
                              </w:rPr>
                              <w:t xml:space="preserve">If </w:t>
                            </w:r>
                            <w:r w:rsidR="00B658FD">
                              <w:rPr>
                                <w:sz w:val="24"/>
                              </w:rPr>
                              <w:t xml:space="preserve">you answer no to any of these </w:t>
                            </w:r>
                            <w:r w:rsidR="004A04AD">
                              <w:rPr>
                                <w:sz w:val="24"/>
                              </w:rPr>
                              <w:t>questions,</w:t>
                            </w:r>
                            <w:r w:rsidR="00B658FD">
                              <w:rPr>
                                <w:sz w:val="24"/>
                              </w:rPr>
                              <w:t xml:space="preserve"> please say</w:t>
                            </w:r>
                            <w:r w:rsidRPr="00077F41">
                              <w:rPr>
                                <w:sz w:val="24"/>
                              </w:rPr>
                              <w:t xml:space="preserve"> </w:t>
                            </w:r>
                            <w:r w:rsidR="004B1E3E" w:rsidRPr="00077F41">
                              <w:rPr>
                                <w:sz w:val="24"/>
                              </w:rPr>
                              <w:t xml:space="preserve">why </w:t>
                            </w:r>
                            <w:r w:rsidR="00B658FD">
                              <w:rPr>
                                <w:sz w:val="24"/>
                              </w:rPr>
                              <w:t>and show h</w:t>
                            </w:r>
                            <w:r w:rsidRPr="00B658FD">
                              <w:rPr>
                                <w:sz w:val="24"/>
                              </w:rPr>
                              <w:t xml:space="preserve">ow </w:t>
                            </w:r>
                            <w:r w:rsidR="00B658FD">
                              <w:rPr>
                                <w:sz w:val="24"/>
                              </w:rPr>
                              <w:t xml:space="preserve">your objection </w:t>
                            </w:r>
                            <w:r w:rsidRPr="00B658FD">
                              <w:rPr>
                                <w:sz w:val="24"/>
                              </w:rPr>
                              <w:t>could be overcome</w:t>
                            </w:r>
                          </w:p>
                          <w:p w14:paraId="77AA75D8" w14:textId="77777777" w:rsidR="00017771" w:rsidRPr="00B9666E" w:rsidRDefault="00017771" w:rsidP="00017771">
                            <w:pPr>
                              <w:pStyle w:val="ListParagraph"/>
                              <w:spacing w:before="80" w:after="80"/>
                              <w:contextualSpacing w:val="0"/>
                              <w:rPr>
                                <w:sz w:val="24"/>
                              </w:rPr>
                            </w:pPr>
                          </w:p>
                          <w:p w14:paraId="41EF98E1" w14:textId="4F9546AA" w:rsidR="007636EF" w:rsidRPr="00023237" w:rsidRDefault="00B9666E" w:rsidP="00023237">
                            <w:pPr>
                              <w:spacing w:before="80" w:after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Comments relating to other matters are unlikely to be </w:t>
                            </w:r>
                            <w:r w:rsidR="00017771">
                              <w:rPr>
                                <w:b/>
                                <w:sz w:val="28"/>
                              </w:rPr>
                              <w:t>considered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by the Inspector.</w:t>
                            </w:r>
                          </w:p>
                          <w:p w14:paraId="6E6C24CB" w14:textId="127E57DB" w:rsidR="00A82F3A" w:rsidRPr="005B4190" w:rsidRDefault="00A82F3A" w:rsidP="00A82F3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9844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88.3pt;width:474.4pt;height:33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">
                <v:textbox>
                  <w:txbxContent>
                    <w:p w14:paraId="60607330" w14:textId="427FBF83" w:rsidR="00A82F3A" w:rsidRPr="00BA0C5A" w:rsidRDefault="001860A2" w:rsidP="00A82F3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</w:t>
                      </w:r>
                      <w:r w:rsidR="00A82F3A" w:rsidRPr="00BA0C5A">
                        <w:rPr>
                          <w:b/>
                          <w:sz w:val="28"/>
                        </w:rPr>
                        <w:t xml:space="preserve">our </w:t>
                      </w:r>
                      <w:r w:rsidR="001B341E">
                        <w:rPr>
                          <w:b/>
                          <w:sz w:val="28"/>
                        </w:rPr>
                        <w:t>comments</w:t>
                      </w:r>
                      <w:r w:rsidR="00A82F3A" w:rsidRPr="00BA0C5A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should</w:t>
                      </w:r>
                      <w:r w:rsidR="00BC6451">
                        <w:rPr>
                          <w:b/>
                          <w:sz w:val="28"/>
                        </w:rPr>
                        <w:t xml:space="preserve"> address only proposed changes to the Local Plan (the Main Modifications) and</w:t>
                      </w:r>
                      <w:r>
                        <w:rPr>
                          <w:b/>
                          <w:sz w:val="28"/>
                        </w:rPr>
                        <w:t xml:space="preserve"> focus </w:t>
                      </w:r>
                      <w:r w:rsidR="00D6775B">
                        <w:rPr>
                          <w:b/>
                          <w:sz w:val="28"/>
                        </w:rPr>
                        <w:t>on the following issues</w:t>
                      </w:r>
                      <w:r w:rsidR="00A82F3A" w:rsidRPr="00BA0C5A">
                        <w:rPr>
                          <w:b/>
                          <w:sz w:val="28"/>
                        </w:rPr>
                        <w:t>:</w:t>
                      </w:r>
                    </w:p>
                    <w:p w14:paraId="6F2FE010" w14:textId="79A69BBD" w:rsidR="00A82F3A" w:rsidRPr="005B4190" w:rsidRDefault="00257BE3" w:rsidP="001D1B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80" w:after="80"/>
                        <w:contextualSpacing w:val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Have</w:t>
                      </w:r>
                      <w:r w:rsidR="00A82F3A">
                        <w:rPr>
                          <w:sz w:val="24"/>
                        </w:rPr>
                        <w:t xml:space="preserve"> </w:t>
                      </w:r>
                      <w:r w:rsidR="007B473D">
                        <w:rPr>
                          <w:sz w:val="24"/>
                        </w:rPr>
                        <w:t xml:space="preserve">the </w:t>
                      </w:r>
                      <w:r w:rsidR="00A82F3A">
                        <w:rPr>
                          <w:sz w:val="24"/>
                        </w:rPr>
                        <w:t>legal requirements</w:t>
                      </w:r>
                      <w:r w:rsidR="004B1E3E">
                        <w:rPr>
                          <w:sz w:val="24"/>
                        </w:rPr>
                        <w:t xml:space="preserve"> for plan</w:t>
                      </w:r>
                      <w:r w:rsidR="004A04AD">
                        <w:rPr>
                          <w:sz w:val="24"/>
                        </w:rPr>
                        <w:t>-</w:t>
                      </w:r>
                      <w:r w:rsidR="004B1E3E">
                        <w:rPr>
                          <w:sz w:val="24"/>
                        </w:rPr>
                        <w:t>making</w:t>
                      </w:r>
                      <w:r w:rsidR="00A82F3A">
                        <w:rPr>
                          <w:sz w:val="24"/>
                        </w:rPr>
                        <w:t xml:space="preserve"> been met? </w:t>
                      </w:r>
                      <w:hyperlink r:id="rId15" w:history="1">
                        <w:r w:rsidR="001D1BD7" w:rsidRPr="00DB47F6">
                          <w:rPr>
                            <w:rStyle w:val="Hyperlink"/>
                            <w:sz w:val="24"/>
                          </w:rPr>
                          <w:t>www.gov.uk/guidance/plan-making</w:t>
                        </w:r>
                      </w:hyperlink>
                      <w:r w:rsidR="001D1BD7">
                        <w:rPr>
                          <w:sz w:val="24"/>
                        </w:rPr>
                        <w:t xml:space="preserve"> </w:t>
                      </w:r>
                    </w:p>
                    <w:p w14:paraId="79342DA6" w14:textId="12202B4A" w:rsidR="00A82F3A" w:rsidRDefault="00A82F3A" w:rsidP="001D1B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80" w:after="80"/>
                        <w:contextualSpacing w:val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Is the Local Plan consistent with the policies of the National Planning Policy Framework (NPPF)? </w:t>
                      </w:r>
                      <w:hyperlink r:id="rId16" w:history="1">
                        <w:r w:rsidR="001D1BD7" w:rsidRPr="00DB47F6">
                          <w:rPr>
                            <w:rStyle w:val="Hyperlink"/>
                            <w:sz w:val="24"/>
                          </w:rPr>
                          <w:t>www.gov.uk/government/publications/national-planning-policy-framework--2</w:t>
                        </w:r>
                      </w:hyperlink>
                      <w:r w:rsidR="001D1BD7">
                        <w:rPr>
                          <w:sz w:val="24"/>
                        </w:rPr>
                        <w:t xml:space="preserve"> </w:t>
                      </w:r>
                    </w:p>
                    <w:p w14:paraId="4A1B107D" w14:textId="77777777" w:rsidR="00D307DE" w:rsidRDefault="00A82F3A" w:rsidP="008A30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80" w:after="80"/>
                        <w:ind w:left="714" w:hanging="357"/>
                        <w:contextualSpacing w:val="0"/>
                        <w:rPr>
                          <w:sz w:val="24"/>
                        </w:rPr>
                      </w:pPr>
                      <w:r w:rsidRPr="008A300A">
                        <w:rPr>
                          <w:sz w:val="24"/>
                        </w:rPr>
                        <w:t>Are the proposals in the Local Plan</w:t>
                      </w:r>
                      <w:r w:rsidR="00D307DE">
                        <w:rPr>
                          <w:sz w:val="24"/>
                        </w:rPr>
                        <w:t>:</w:t>
                      </w:r>
                    </w:p>
                    <w:p w14:paraId="43874872" w14:textId="66A6FF0B" w:rsidR="00B658FD" w:rsidRDefault="00D307DE" w:rsidP="00B658F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80" w:after="80"/>
                        <w:contextualSpacing w:val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</w:t>
                      </w:r>
                      <w:r w:rsidR="00A82F3A" w:rsidRPr="008A300A">
                        <w:rPr>
                          <w:sz w:val="24"/>
                        </w:rPr>
                        <w:t xml:space="preserve">ustified? </w:t>
                      </w:r>
                    </w:p>
                    <w:p w14:paraId="65CB15E7" w14:textId="77777777" w:rsidR="004A04AD" w:rsidRDefault="00B658FD" w:rsidP="00B658F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80" w:after="80"/>
                        <w:contextualSpacing w:val="0"/>
                        <w:rPr>
                          <w:sz w:val="24"/>
                        </w:rPr>
                      </w:pPr>
                      <w:r w:rsidRPr="00B658FD">
                        <w:rPr>
                          <w:sz w:val="24"/>
                        </w:rPr>
                        <w:t>E</w:t>
                      </w:r>
                      <w:r w:rsidR="004B1E3E" w:rsidRPr="00B658FD">
                        <w:rPr>
                          <w:sz w:val="24"/>
                        </w:rPr>
                        <w:t xml:space="preserve">ffective? </w:t>
                      </w:r>
                    </w:p>
                    <w:p w14:paraId="0F970141" w14:textId="2234FC98" w:rsidR="00B658FD" w:rsidRDefault="00B658FD" w:rsidP="00B658F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80" w:after="80"/>
                        <w:contextualSpacing w:val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</w:t>
                      </w:r>
                      <w:r w:rsidR="00A82F3A" w:rsidRPr="00B658FD">
                        <w:rPr>
                          <w:sz w:val="24"/>
                        </w:rPr>
                        <w:t xml:space="preserve">ositively prepared? </w:t>
                      </w:r>
                    </w:p>
                    <w:p w14:paraId="2F0EB7E3" w14:textId="7E554AD9" w:rsidR="00B9666E" w:rsidRDefault="00A82F3A" w:rsidP="00B966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80" w:after="80"/>
                        <w:contextualSpacing w:val="0"/>
                        <w:rPr>
                          <w:sz w:val="24"/>
                        </w:rPr>
                      </w:pPr>
                      <w:r w:rsidRPr="00B658FD">
                        <w:rPr>
                          <w:sz w:val="24"/>
                        </w:rPr>
                        <w:t xml:space="preserve">If </w:t>
                      </w:r>
                      <w:r w:rsidR="00B658FD">
                        <w:rPr>
                          <w:sz w:val="24"/>
                        </w:rPr>
                        <w:t xml:space="preserve">you answer no to any of these </w:t>
                      </w:r>
                      <w:r w:rsidR="004A04AD">
                        <w:rPr>
                          <w:sz w:val="24"/>
                        </w:rPr>
                        <w:t>questions,</w:t>
                      </w:r>
                      <w:r w:rsidR="00B658FD">
                        <w:rPr>
                          <w:sz w:val="24"/>
                        </w:rPr>
                        <w:t xml:space="preserve"> please say</w:t>
                      </w:r>
                      <w:r w:rsidRPr="00077F41">
                        <w:rPr>
                          <w:sz w:val="24"/>
                        </w:rPr>
                        <w:t xml:space="preserve"> </w:t>
                      </w:r>
                      <w:r w:rsidR="004B1E3E" w:rsidRPr="00077F41">
                        <w:rPr>
                          <w:sz w:val="24"/>
                        </w:rPr>
                        <w:t xml:space="preserve">why </w:t>
                      </w:r>
                      <w:r w:rsidR="00B658FD">
                        <w:rPr>
                          <w:sz w:val="24"/>
                        </w:rPr>
                        <w:t>and show h</w:t>
                      </w:r>
                      <w:r w:rsidRPr="00B658FD">
                        <w:rPr>
                          <w:sz w:val="24"/>
                        </w:rPr>
                        <w:t xml:space="preserve">ow </w:t>
                      </w:r>
                      <w:r w:rsidR="00B658FD">
                        <w:rPr>
                          <w:sz w:val="24"/>
                        </w:rPr>
                        <w:t xml:space="preserve">your objection </w:t>
                      </w:r>
                      <w:r w:rsidRPr="00B658FD">
                        <w:rPr>
                          <w:sz w:val="24"/>
                        </w:rPr>
                        <w:t>could be overcome</w:t>
                      </w:r>
                    </w:p>
                    <w:p w14:paraId="77AA75D8" w14:textId="77777777" w:rsidR="00017771" w:rsidRPr="00B9666E" w:rsidRDefault="00017771" w:rsidP="00017771">
                      <w:pPr>
                        <w:pStyle w:val="ListParagraph"/>
                        <w:spacing w:before="80" w:after="80"/>
                        <w:contextualSpacing w:val="0"/>
                        <w:rPr>
                          <w:sz w:val="24"/>
                        </w:rPr>
                      </w:pPr>
                    </w:p>
                    <w:p w14:paraId="41EF98E1" w14:textId="4F9546AA" w:rsidR="007636EF" w:rsidRPr="00023237" w:rsidRDefault="00B9666E" w:rsidP="00023237">
                      <w:pPr>
                        <w:spacing w:before="80" w:after="80"/>
                        <w:rPr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Comments relating to other matters are unlikely to be </w:t>
                      </w:r>
                      <w:r w:rsidR="00017771">
                        <w:rPr>
                          <w:b/>
                          <w:sz w:val="28"/>
                        </w:rPr>
                        <w:t>considered</w:t>
                      </w:r>
                      <w:r>
                        <w:rPr>
                          <w:b/>
                          <w:sz w:val="28"/>
                        </w:rPr>
                        <w:t xml:space="preserve"> by the Inspector.</w:t>
                      </w:r>
                    </w:p>
                    <w:p w14:paraId="6E6C24CB" w14:textId="127E57DB" w:rsidR="00A82F3A" w:rsidRPr="005B4190" w:rsidRDefault="00A82F3A" w:rsidP="00A82F3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All valid representations will be s</w:t>
      </w:r>
      <w:r w:rsidR="00BC6451">
        <w:rPr>
          <w:sz w:val="24"/>
          <w:szCs w:val="24"/>
        </w:rPr>
        <w:t>ent</w:t>
      </w:r>
      <w:r>
        <w:rPr>
          <w:sz w:val="24"/>
          <w:szCs w:val="24"/>
        </w:rPr>
        <w:t xml:space="preserve"> to the</w:t>
      </w:r>
      <w:r w:rsidR="00BC6451">
        <w:rPr>
          <w:sz w:val="24"/>
          <w:szCs w:val="24"/>
        </w:rPr>
        <w:t xml:space="preserve"> Inspector appointed to examine</w:t>
      </w:r>
      <w:r>
        <w:rPr>
          <w:sz w:val="24"/>
          <w:szCs w:val="24"/>
        </w:rPr>
        <w:t xml:space="preserve"> the Local Plan. </w:t>
      </w:r>
      <w:r w:rsidR="005B4190">
        <w:rPr>
          <w:sz w:val="24"/>
          <w:szCs w:val="24"/>
        </w:rPr>
        <w:t xml:space="preserve">Please keep your comments clear, concise, and specific to the issue that is of concern. </w:t>
      </w:r>
      <w:r w:rsidR="004B1E3E">
        <w:rPr>
          <w:sz w:val="24"/>
          <w:szCs w:val="24"/>
        </w:rPr>
        <w:t xml:space="preserve">This helps the Inspector </w:t>
      </w:r>
      <w:r>
        <w:rPr>
          <w:sz w:val="24"/>
          <w:szCs w:val="24"/>
        </w:rPr>
        <w:t xml:space="preserve">conducting the examination of the Plan </w:t>
      </w:r>
      <w:r w:rsidR="004B1E3E">
        <w:rPr>
          <w:sz w:val="24"/>
          <w:szCs w:val="24"/>
        </w:rPr>
        <w:t>to understand your point of view and decide whether any</w:t>
      </w:r>
      <w:r w:rsidR="00BC6451">
        <w:rPr>
          <w:sz w:val="24"/>
          <w:szCs w:val="24"/>
        </w:rPr>
        <w:t xml:space="preserve"> further</w:t>
      </w:r>
      <w:r w:rsidR="004B1E3E">
        <w:rPr>
          <w:sz w:val="24"/>
          <w:szCs w:val="24"/>
        </w:rPr>
        <w:t xml:space="preserve"> changes are </w:t>
      </w:r>
      <w:r>
        <w:rPr>
          <w:sz w:val="24"/>
          <w:szCs w:val="24"/>
        </w:rPr>
        <w:t>necessary</w:t>
      </w:r>
      <w:r w:rsidR="004B1E3E">
        <w:rPr>
          <w:sz w:val="24"/>
          <w:szCs w:val="24"/>
        </w:rPr>
        <w:t xml:space="preserve">. </w:t>
      </w:r>
    </w:p>
    <w:p w14:paraId="1D00CD98" w14:textId="76EF6731" w:rsidR="00BA0C5A" w:rsidRDefault="00FB1263" w:rsidP="00F42C07">
      <w:pPr>
        <w:tabs>
          <w:tab w:val="left" w:pos="1124"/>
        </w:tabs>
        <w:rPr>
          <w:b/>
          <w:sz w:val="28"/>
        </w:rPr>
      </w:pPr>
      <w:r>
        <w:rPr>
          <w:b/>
          <w:sz w:val="28"/>
        </w:rPr>
        <w:lastRenderedPageBreak/>
        <w:t>Legal Compliance</w:t>
      </w:r>
    </w:p>
    <w:p w14:paraId="6EF24FB9" w14:textId="18127102" w:rsidR="00FB1263" w:rsidRDefault="00FB1263" w:rsidP="00F42C07">
      <w:pPr>
        <w:tabs>
          <w:tab w:val="left" w:pos="1124"/>
        </w:tabs>
        <w:rPr>
          <w:sz w:val="24"/>
        </w:rPr>
      </w:pPr>
      <w:r>
        <w:rPr>
          <w:sz w:val="24"/>
        </w:rPr>
        <w:t xml:space="preserve">Do you consider the Local Plan </w:t>
      </w:r>
      <w:r w:rsidR="00BC6451">
        <w:rPr>
          <w:sz w:val="24"/>
        </w:rPr>
        <w:t xml:space="preserve">as modified </w:t>
      </w:r>
      <w:r>
        <w:rPr>
          <w:sz w:val="24"/>
        </w:rPr>
        <w:t>to be legally compliant?</w:t>
      </w:r>
    </w:p>
    <w:p w14:paraId="17BA39AF" w14:textId="6D8B55EB" w:rsidR="00FB1263" w:rsidRDefault="00FB1263" w:rsidP="00F42C07">
      <w:pPr>
        <w:tabs>
          <w:tab w:val="left" w:pos="1124"/>
        </w:tabs>
        <w:rPr>
          <w:sz w:val="24"/>
        </w:rPr>
      </w:pPr>
      <w:r>
        <w:rPr>
          <w:sz w:val="24"/>
        </w:rPr>
        <w:t xml:space="preserve">Yes  </w:t>
      </w:r>
      <w:sdt>
        <w:sdtPr>
          <w:rPr>
            <w:sz w:val="24"/>
          </w:rPr>
          <w:id w:val="-57012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 xml:space="preserve">No  </w:t>
      </w:r>
      <w:sdt>
        <w:sdtPr>
          <w:rPr>
            <w:sz w:val="24"/>
          </w:rPr>
          <w:id w:val="-117704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42DC1483" w14:textId="79127DE3" w:rsidR="00BA0C5A" w:rsidRDefault="00BC6451" w:rsidP="00F42C07">
      <w:pPr>
        <w:tabs>
          <w:tab w:val="left" w:pos="1124"/>
        </w:tabs>
        <w:rPr>
          <w:sz w:val="24"/>
        </w:rPr>
      </w:pPr>
      <w:r>
        <w:rPr>
          <w:sz w:val="24"/>
        </w:rPr>
        <w:t>P</w:t>
      </w:r>
      <w:r w:rsidR="00FB1263">
        <w:rPr>
          <w:sz w:val="24"/>
        </w:rPr>
        <w:t xml:space="preserve">lease </w:t>
      </w:r>
      <w:r>
        <w:rPr>
          <w:sz w:val="24"/>
        </w:rPr>
        <w:t>state</w:t>
      </w:r>
      <w:r w:rsidR="00FB1263">
        <w:rPr>
          <w:sz w:val="24"/>
        </w:rPr>
        <w:t xml:space="preserve"> the reasons why</w:t>
      </w:r>
      <w:r w:rsidR="00BA0C5A">
        <w:rPr>
          <w:sz w:val="24"/>
        </w:rPr>
        <w:t xml:space="preserve"> </w:t>
      </w:r>
      <w:r w:rsidR="00F36D3C">
        <w:rPr>
          <w:sz w:val="24"/>
        </w:rPr>
        <w:t>in the</w:t>
      </w:r>
      <w:r w:rsidR="00BA0C5A">
        <w:rPr>
          <w:sz w:val="24"/>
        </w:rPr>
        <w:t xml:space="preserve"> box below. </w:t>
      </w:r>
      <w:r w:rsidR="00B9666E">
        <w:rPr>
          <w:sz w:val="24"/>
        </w:rPr>
        <w:t>Please make clear which Main Modification/supporting document you are referring to. You should number any additional sheets that you attach to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11580A" w14:paraId="10D45DC2" w14:textId="77777777" w:rsidTr="00FB1263">
        <w:trPr>
          <w:trHeight w:val="10905"/>
        </w:trPr>
        <w:tc>
          <w:tcPr>
            <w:tcW w:w="9607" w:type="dxa"/>
          </w:tcPr>
          <w:p w14:paraId="7CE24DEC" w14:textId="73E42DAD" w:rsidR="0011580A" w:rsidRPr="00BC6451" w:rsidRDefault="0011580A" w:rsidP="0011580A">
            <w:pPr>
              <w:tabs>
                <w:tab w:val="left" w:pos="1124"/>
                <w:tab w:val="left" w:pos="2268"/>
                <w:tab w:val="left" w:pos="3402"/>
              </w:tabs>
              <w:spacing w:before="80" w:after="8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3D6D3AF" w14:textId="77777777" w:rsidR="0011580A" w:rsidRDefault="0011580A" w:rsidP="00A82F3A">
      <w:pPr>
        <w:tabs>
          <w:tab w:val="left" w:pos="1124"/>
          <w:tab w:val="left" w:pos="2268"/>
          <w:tab w:val="left" w:pos="3402"/>
        </w:tabs>
        <w:rPr>
          <w:b/>
          <w:sz w:val="28"/>
          <w:szCs w:val="28"/>
        </w:rPr>
        <w:sectPr w:rsidR="0011580A" w:rsidSect="00BB3A10">
          <w:pgSz w:w="11906" w:h="16838"/>
          <w:pgMar w:top="1440" w:right="849" w:bottom="1440" w:left="1440" w:header="708" w:footer="708" w:gutter="0"/>
          <w:cols w:space="708"/>
          <w:docGrid w:linePitch="360"/>
        </w:sectPr>
      </w:pPr>
    </w:p>
    <w:p w14:paraId="6F377C09" w14:textId="0BA9E7BB" w:rsidR="000C007C" w:rsidRDefault="000C007C" w:rsidP="000C007C">
      <w:pPr>
        <w:tabs>
          <w:tab w:val="left" w:pos="1124"/>
        </w:tabs>
        <w:rPr>
          <w:b/>
          <w:sz w:val="28"/>
        </w:rPr>
      </w:pPr>
      <w:r>
        <w:rPr>
          <w:b/>
          <w:sz w:val="28"/>
        </w:rPr>
        <w:lastRenderedPageBreak/>
        <w:t>Soundness</w:t>
      </w:r>
    </w:p>
    <w:p w14:paraId="3E9E5596" w14:textId="6BDE2E00" w:rsidR="000C007C" w:rsidRDefault="000C007C" w:rsidP="000C007C">
      <w:pPr>
        <w:tabs>
          <w:tab w:val="left" w:pos="1124"/>
        </w:tabs>
        <w:rPr>
          <w:sz w:val="24"/>
        </w:rPr>
      </w:pPr>
      <w:r>
        <w:rPr>
          <w:sz w:val="24"/>
        </w:rPr>
        <w:t>Do you consider the Local Plan</w:t>
      </w:r>
      <w:r w:rsidR="00BC6451">
        <w:rPr>
          <w:sz w:val="24"/>
        </w:rPr>
        <w:t xml:space="preserve"> as modified</w:t>
      </w:r>
      <w:r>
        <w:rPr>
          <w:sz w:val="24"/>
        </w:rPr>
        <w:t xml:space="preserve"> to be sound?</w:t>
      </w:r>
    </w:p>
    <w:p w14:paraId="5B46401F" w14:textId="77777777" w:rsidR="000C007C" w:rsidRDefault="000C007C" w:rsidP="000C007C">
      <w:pPr>
        <w:tabs>
          <w:tab w:val="left" w:pos="1124"/>
        </w:tabs>
        <w:rPr>
          <w:sz w:val="24"/>
        </w:rPr>
      </w:pPr>
      <w:r>
        <w:rPr>
          <w:sz w:val="24"/>
        </w:rPr>
        <w:t xml:space="preserve">Yes  </w:t>
      </w:r>
      <w:sdt>
        <w:sdtPr>
          <w:rPr>
            <w:sz w:val="24"/>
          </w:rPr>
          <w:id w:val="-79544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 xml:space="preserve">No  </w:t>
      </w:r>
      <w:sdt>
        <w:sdtPr>
          <w:rPr>
            <w:sz w:val="24"/>
          </w:rPr>
          <w:id w:val="182338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3CD8C2ED" w14:textId="2847400F" w:rsidR="000C007C" w:rsidRDefault="00B57DAE" w:rsidP="000C007C">
      <w:pPr>
        <w:tabs>
          <w:tab w:val="left" w:pos="1124"/>
        </w:tabs>
        <w:rPr>
          <w:sz w:val="24"/>
        </w:rPr>
      </w:pPr>
      <w:r>
        <w:rPr>
          <w:sz w:val="24"/>
        </w:rPr>
        <w:t>If no</w:t>
      </w:r>
      <w:r w:rsidR="006431D0">
        <w:rPr>
          <w:sz w:val="24"/>
        </w:rPr>
        <w:t>t</w:t>
      </w:r>
      <w:r>
        <w:rPr>
          <w:sz w:val="24"/>
        </w:rPr>
        <w:t>, why do you believe the Local Plan</w:t>
      </w:r>
      <w:r w:rsidR="00BC6451">
        <w:rPr>
          <w:sz w:val="24"/>
        </w:rPr>
        <w:t xml:space="preserve"> as modified</w:t>
      </w:r>
      <w:r>
        <w:rPr>
          <w:sz w:val="24"/>
        </w:rPr>
        <w:t xml:space="preserve"> is unsound? (tick all that apply)</w:t>
      </w:r>
    </w:p>
    <w:p w14:paraId="4BD604D4" w14:textId="0BAA30A0" w:rsidR="00B57DAE" w:rsidRDefault="00F2395B" w:rsidP="000C007C">
      <w:pPr>
        <w:tabs>
          <w:tab w:val="left" w:pos="1124"/>
        </w:tabs>
        <w:rPr>
          <w:sz w:val="24"/>
        </w:rPr>
      </w:pPr>
      <w:sdt>
        <w:sdtPr>
          <w:rPr>
            <w:sz w:val="24"/>
          </w:rPr>
          <w:id w:val="-39103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DA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57DAE">
        <w:rPr>
          <w:sz w:val="24"/>
        </w:rPr>
        <w:t xml:space="preserve">  It is not positively prepared </w:t>
      </w:r>
    </w:p>
    <w:p w14:paraId="59747C89" w14:textId="60E17586" w:rsidR="00B57DAE" w:rsidRDefault="00F2395B" w:rsidP="000C007C">
      <w:pPr>
        <w:tabs>
          <w:tab w:val="left" w:pos="1124"/>
        </w:tabs>
        <w:rPr>
          <w:sz w:val="24"/>
        </w:rPr>
      </w:pPr>
      <w:sdt>
        <w:sdtPr>
          <w:rPr>
            <w:sz w:val="24"/>
          </w:rPr>
          <w:id w:val="16629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DA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57DAE">
        <w:rPr>
          <w:sz w:val="24"/>
        </w:rPr>
        <w:t xml:space="preserve">  It is not justified</w:t>
      </w:r>
    </w:p>
    <w:p w14:paraId="6C4F3727" w14:textId="6D811518" w:rsidR="00B57DAE" w:rsidRDefault="00F2395B" w:rsidP="000C007C">
      <w:pPr>
        <w:tabs>
          <w:tab w:val="left" w:pos="1124"/>
        </w:tabs>
        <w:rPr>
          <w:sz w:val="24"/>
        </w:rPr>
      </w:pPr>
      <w:sdt>
        <w:sdtPr>
          <w:rPr>
            <w:sz w:val="24"/>
          </w:rPr>
          <w:id w:val="-94523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DA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57DAE">
        <w:rPr>
          <w:sz w:val="24"/>
        </w:rPr>
        <w:t xml:space="preserve">  It is not effective</w:t>
      </w:r>
    </w:p>
    <w:p w14:paraId="559ECE82" w14:textId="49562545" w:rsidR="00B57DAE" w:rsidRDefault="00F2395B" w:rsidP="000C007C">
      <w:pPr>
        <w:tabs>
          <w:tab w:val="left" w:pos="1124"/>
        </w:tabs>
        <w:rPr>
          <w:sz w:val="24"/>
        </w:rPr>
      </w:pPr>
      <w:sdt>
        <w:sdtPr>
          <w:rPr>
            <w:sz w:val="24"/>
          </w:rPr>
          <w:id w:val="-101307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DA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57DAE">
        <w:rPr>
          <w:sz w:val="24"/>
        </w:rPr>
        <w:t xml:space="preserve">  It is not consistent with national policy </w:t>
      </w:r>
    </w:p>
    <w:p w14:paraId="3116BCEE" w14:textId="06D8D866" w:rsidR="000C007C" w:rsidRDefault="006431D0" w:rsidP="000C007C">
      <w:pPr>
        <w:tabs>
          <w:tab w:val="left" w:pos="1124"/>
        </w:tabs>
        <w:rPr>
          <w:sz w:val="24"/>
        </w:rPr>
      </w:pPr>
      <w:r>
        <w:rPr>
          <w:sz w:val="24"/>
        </w:rPr>
        <w:t>P</w:t>
      </w:r>
      <w:r w:rsidR="000C007C">
        <w:rPr>
          <w:sz w:val="24"/>
        </w:rPr>
        <w:t xml:space="preserve">lease </w:t>
      </w:r>
      <w:r w:rsidR="00BC6451">
        <w:rPr>
          <w:sz w:val="24"/>
        </w:rPr>
        <w:t xml:space="preserve">state </w:t>
      </w:r>
      <w:r w:rsidR="000C007C">
        <w:rPr>
          <w:sz w:val="24"/>
        </w:rPr>
        <w:t xml:space="preserve">the reasons why in the box below. </w:t>
      </w:r>
      <w:r w:rsidR="00B9666E">
        <w:rPr>
          <w:sz w:val="24"/>
        </w:rPr>
        <w:t>Please make clear which Main Modification/supporting document you are referring to. You should number any additional sheets that you attach to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0C007C" w14:paraId="4432CB75" w14:textId="77777777" w:rsidTr="006431D0">
        <w:trPr>
          <w:trHeight w:val="8354"/>
        </w:trPr>
        <w:tc>
          <w:tcPr>
            <w:tcW w:w="9607" w:type="dxa"/>
          </w:tcPr>
          <w:p w14:paraId="505ABDDE" w14:textId="13B92A68" w:rsidR="000C007C" w:rsidRPr="00BC6451" w:rsidRDefault="000C007C" w:rsidP="00044C68">
            <w:pPr>
              <w:tabs>
                <w:tab w:val="left" w:pos="1124"/>
                <w:tab w:val="left" w:pos="2268"/>
                <w:tab w:val="left" w:pos="3402"/>
              </w:tabs>
              <w:spacing w:before="80" w:after="8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BB4313A" w14:textId="77777777" w:rsidR="000C007C" w:rsidRDefault="000C007C" w:rsidP="000C007C">
      <w:pPr>
        <w:tabs>
          <w:tab w:val="left" w:pos="1124"/>
          <w:tab w:val="left" w:pos="2268"/>
          <w:tab w:val="left" w:pos="3402"/>
        </w:tabs>
        <w:rPr>
          <w:b/>
          <w:sz w:val="28"/>
          <w:szCs w:val="28"/>
        </w:rPr>
        <w:sectPr w:rsidR="000C007C" w:rsidSect="000C007C">
          <w:pgSz w:w="11906" w:h="16838"/>
          <w:pgMar w:top="1440" w:right="849" w:bottom="1440" w:left="1440" w:header="708" w:footer="708" w:gutter="0"/>
          <w:cols w:space="708"/>
          <w:docGrid w:linePitch="360"/>
        </w:sectPr>
      </w:pPr>
    </w:p>
    <w:p w14:paraId="4FBAE157" w14:textId="387068EB" w:rsidR="006431D0" w:rsidRDefault="006431D0" w:rsidP="006431D0">
      <w:pPr>
        <w:tabs>
          <w:tab w:val="left" w:pos="1124"/>
        </w:tabs>
        <w:rPr>
          <w:sz w:val="24"/>
        </w:rPr>
      </w:pPr>
      <w:r>
        <w:rPr>
          <w:sz w:val="24"/>
        </w:rPr>
        <w:lastRenderedPageBreak/>
        <w:t xml:space="preserve">What changes do you consider </w:t>
      </w:r>
      <w:r w:rsidR="00B658FD">
        <w:rPr>
          <w:sz w:val="24"/>
        </w:rPr>
        <w:t xml:space="preserve">to be </w:t>
      </w:r>
      <w:r>
        <w:rPr>
          <w:sz w:val="24"/>
        </w:rPr>
        <w:t>necessary</w:t>
      </w:r>
      <w:r w:rsidR="00130106">
        <w:rPr>
          <w:sz w:val="24"/>
        </w:rPr>
        <w:t xml:space="preserve"> </w:t>
      </w:r>
      <w:r>
        <w:rPr>
          <w:sz w:val="24"/>
        </w:rPr>
        <w:t xml:space="preserve">to make the Local Plan sound? </w:t>
      </w:r>
    </w:p>
    <w:p w14:paraId="5C3C221B" w14:textId="2CC4BA7B" w:rsidR="006431D0" w:rsidRDefault="006431D0" w:rsidP="006431D0">
      <w:pPr>
        <w:tabs>
          <w:tab w:val="left" w:pos="1124"/>
        </w:tabs>
        <w:rPr>
          <w:sz w:val="24"/>
        </w:rPr>
      </w:pPr>
      <w:r>
        <w:rPr>
          <w:sz w:val="24"/>
        </w:rPr>
        <w:t>It would be helpful if you could suggest revised wording for any policy or te</w:t>
      </w:r>
      <w:r w:rsidR="006164B9">
        <w:rPr>
          <w:sz w:val="24"/>
        </w:rPr>
        <w:t>x</w:t>
      </w:r>
      <w:r>
        <w:rPr>
          <w:sz w:val="24"/>
        </w:rPr>
        <w:t>t. Please be as precise as possible</w:t>
      </w:r>
      <w:r w:rsidR="00B9666E">
        <w:rPr>
          <w:sz w:val="24"/>
        </w:rPr>
        <w:t xml:space="preserve"> and make clear which Main Modification/supporting document you are referring to</w:t>
      </w:r>
      <w:r>
        <w:rPr>
          <w:sz w:val="24"/>
        </w:rPr>
        <w:t>.</w:t>
      </w:r>
      <w:r w:rsidR="00DA2210">
        <w:rPr>
          <w:sz w:val="24"/>
        </w:rPr>
        <w:t xml:space="preserve"> </w:t>
      </w:r>
      <w:bookmarkStart w:id="0" w:name="_Hlk202516338"/>
      <w:r w:rsidR="00DA2210">
        <w:rPr>
          <w:sz w:val="24"/>
        </w:rPr>
        <w:t>You should number any additional sheets that you attach to this form.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6431D0" w14:paraId="3BA78BBE" w14:textId="77777777" w:rsidTr="00B9666E">
        <w:trPr>
          <w:trHeight w:val="12288"/>
        </w:trPr>
        <w:tc>
          <w:tcPr>
            <w:tcW w:w="9607" w:type="dxa"/>
          </w:tcPr>
          <w:p w14:paraId="4F639DBF" w14:textId="77777777" w:rsidR="006431D0" w:rsidRDefault="006431D0" w:rsidP="00044C68">
            <w:pPr>
              <w:tabs>
                <w:tab w:val="left" w:pos="1124"/>
                <w:tab w:val="left" w:pos="2268"/>
                <w:tab w:val="left" w:pos="3402"/>
              </w:tabs>
              <w:spacing w:before="80" w:after="80"/>
              <w:rPr>
                <w:b/>
                <w:sz w:val="28"/>
                <w:szCs w:val="28"/>
              </w:rPr>
            </w:pPr>
          </w:p>
        </w:tc>
      </w:tr>
    </w:tbl>
    <w:p w14:paraId="2FB879BE" w14:textId="7608575E" w:rsidR="00BA0C5A" w:rsidRDefault="005938A0" w:rsidP="00A82F3A">
      <w:pPr>
        <w:tabs>
          <w:tab w:val="left" w:pos="1124"/>
        </w:tabs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How did you find out about this consultation?</w:t>
      </w:r>
    </w:p>
    <w:p w14:paraId="532346E3" w14:textId="611014A3" w:rsidR="005938A0" w:rsidRDefault="00F2395B" w:rsidP="00F36D3C">
      <w:pPr>
        <w:tabs>
          <w:tab w:val="left" w:pos="1124"/>
          <w:tab w:val="left" w:pos="4962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58372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D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395B">
        <w:rPr>
          <w:sz w:val="24"/>
          <w:szCs w:val="24"/>
        </w:rPr>
        <w:t xml:space="preserve">  </w:t>
      </w:r>
      <w:r w:rsidR="005938A0">
        <w:rPr>
          <w:sz w:val="24"/>
          <w:szCs w:val="24"/>
        </w:rPr>
        <w:t>Email</w:t>
      </w:r>
      <w:r w:rsidR="00BA0A5F">
        <w:rPr>
          <w:sz w:val="24"/>
          <w:szCs w:val="24"/>
        </w:rPr>
        <w:t xml:space="preserve"> </w:t>
      </w:r>
      <w:r w:rsidR="005938A0">
        <w:rPr>
          <w:sz w:val="24"/>
          <w:szCs w:val="24"/>
        </w:rPr>
        <w:t>/</w:t>
      </w:r>
      <w:r w:rsidR="00BA0A5F">
        <w:rPr>
          <w:sz w:val="24"/>
          <w:szCs w:val="24"/>
        </w:rPr>
        <w:t xml:space="preserve"> </w:t>
      </w:r>
      <w:r w:rsidR="005938A0">
        <w:rPr>
          <w:sz w:val="24"/>
          <w:szCs w:val="24"/>
        </w:rPr>
        <w:t>Letter</w:t>
      </w:r>
      <w:r w:rsidR="005938A0">
        <w:rPr>
          <w:sz w:val="24"/>
          <w:szCs w:val="24"/>
        </w:rPr>
        <w:tab/>
      </w:r>
      <w:r w:rsidR="005938A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0523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8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395B">
        <w:rPr>
          <w:sz w:val="24"/>
          <w:szCs w:val="24"/>
        </w:rPr>
        <w:t xml:space="preserve">  </w:t>
      </w:r>
      <w:r w:rsidR="005938A0">
        <w:rPr>
          <w:sz w:val="24"/>
          <w:szCs w:val="24"/>
        </w:rPr>
        <w:t>Poster</w:t>
      </w:r>
    </w:p>
    <w:p w14:paraId="0B635CA4" w14:textId="40BDC5C8" w:rsidR="005938A0" w:rsidRDefault="00F2395B" w:rsidP="00F36D3C">
      <w:pPr>
        <w:tabs>
          <w:tab w:val="left" w:pos="1124"/>
          <w:tab w:val="left" w:pos="4962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64563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D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395B">
        <w:rPr>
          <w:sz w:val="24"/>
          <w:szCs w:val="24"/>
        </w:rPr>
        <w:t xml:space="preserve">  </w:t>
      </w:r>
      <w:r w:rsidR="005938A0">
        <w:rPr>
          <w:sz w:val="24"/>
          <w:szCs w:val="24"/>
        </w:rPr>
        <w:t>Framework Newsletter</w:t>
      </w:r>
      <w:r w:rsidR="005938A0">
        <w:rPr>
          <w:sz w:val="24"/>
          <w:szCs w:val="24"/>
        </w:rPr>
        <w:tab/>
      </w:r>
      <w:r w:rsidR="005938A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4606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8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395B">
        <w:rPr>
          <w:sz w:val="24"/>
          <w:szCs w:val="24"/>
        </w:rPr>
        <w:t xml:space="preserve">  </w:t>
      </w:r>
      <w:r w:rsidR="005938A0">
        <w:rPr>
          <w:sz w:val="24"/>
          <w:szCs w:val="24"/>
        </w:rPr>
        <w:t>Newspaper Advert</w:t>
      </w:r>
    </w:p>
    <w:p w14:paraId="7DE5C1D0" w14:textId="7B9359E3" w:rsidR="005938A0" w:rsidRDefault="00F2395B" w:rsidP="00F36D3C">
      <w:pPr>
        <w:tabs>
          <w:tab w:val="left" w:pos="1124"/>
          <w:tab w:val="left" w:pos="4962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24157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8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395B">
        <w:rPr>
          <w:sz w:val="24"/>
          <w:szCs w:val="24"/>
        </w:rPr>
        <w:t xml:space="preserve">  </w:t>
      </w:r>
      <w:r w:rsidR="005938A0">
        <w:rPr>
          <w:sz w:val="24"/>
          <w:szCs w:val="24"/>
        </w:rPr>
        <w:t>Council Website</w:t>
      </w:r>
      <w:r w:rsidR="005938A0">
        <w:rPr>
          <w:sz w:val="24"/>
          <w:szCs w:val="24"/>
        </w:rPr>
        <w:tab/>
      </w:r>
      <w:r w:rsidR="005938A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5744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8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395B">
        <w:rPr>
          <w:sz w:val="24"/>
          <w:szCs w:val="24"/>
        </w:rPr>
        <w:t xml:space="preserve">  </w:t>
      </w:r>
      <w:r w:rsidR="00B9666E">
        <w:rPr>
          <w:sz w:val="24"/>
          <w:szCs w:val="24"/>
        </w:rPr>
        <w:t>Town or Parish Council</w:t>
      </w:r>
    </w:p>
    <w:p w14:paraId="72493847" w14:textId="53DED783" w:rsidR="005938A0" w:rsidRDefault="00F2395B" w:rsidP="00F36D3C">
      <w:pPr>
        <w:tabs>
          <w:tab w:val="left" w:pos="1124"/>
          <w:tab w:val="left" w:pos="4962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64347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8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395B">
        <w:rPr>
          <w:sz w:val="24"/>
          <w:szCs w:val="24"/>
        </w:rPr>
        <w:t xml:space="preserve">  </w:t>
      </w:r>
      <w:r w:rsidR="005938A0">
        <w:rPr>
          <w:sz w:val="24"/>
          <w:szCs w:val="24"/>
        </w:rPr>
        <w:t>Social Media</w:t>
      </w:r>
      <w:r w:rsidR="005938A0">
        <w:rPr>
          <w:sz w:val="24"/>
          <w:szCs w:val="24"/>
        </w:rPr>
        <w:tab/>
      </w:r>
      <w:r w:rsidR="005938A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5828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8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395B">
        <w:rPr>
          <w:sz w:val="24"/>
          <w:szCs w:val="24"/>
        </w:rPr>
        <w:t xml:space="preserve">  Other,</w:t>
      </w:r>
      <w:r w:rsidR="005938A0">
        <w:rPr>
          <w:sz w:val="24"/>
          <w:szCs w:val="24"/>
        </w:rPr>
        <w:t xml:space="preserve"> please specify:</w:t>
      </w:r>
    </w:p>
    <w:p w14:paraId="7E00F566" w14:textId="5EEC43C9" w:rsidR="005938A0" w:rsidRDefault="00F36D3C" w:rsidP="00F36D3C">
      <w:pPr>
        <w:tabs>
          <w:tab w:val="left" w:pos="1124"/>
          <w:tab w:val="left" w:pos="4962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4C1781" w14:textId="7FBC69BD" w:rsidR="005938A0" w:rsidRDefault="00A82F3A" w:rsidP="00A82F3A">
      <w:pPr>
        <w:tabs>
          <w:tab w:val="left" w:pos="1124"/>
        </w:tabs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Future Updates</w:t>
      </w:r>
    </w:p>
    <w:p w14:paraId="762E5480" w14:textId="04BCEDB5" w:rsidR="005938A0" w:rsidRDefault="004A54C3" w:rsidP="00F42C07">
      <w:pPr>
        <w:tabs>
          <w:tab w:val="left" w:pos="1124"/>
        </w:tabs>
        <w:rPr>
          <w:sz w:val="24"/>
          <w:szCs w:val="24"/>
        </w:rPr>
      </w:pPr>
      <w:r>
        <w:rPr>
          <w:sz w:val="24"/>
          <w:szCs w:val="24"/>
        </w:rPr>
        <w:t>Would you like to be</w:t>
      </w:r>
      <w:r w:rsidR="005938A0">
        <w:rPr>
          <w:sz w:val="24"/>
          <w:szCs w:val="24"/>
        </w:rPr>
        <w:t xml:space="preserve"> kept informed about progress on the Local Plan and other planning policy matters in Pendle?</w:t>
      </w:r>
    </w:p>
    <w:p w14:paraId="6A6CABE2" w14:textId="06AA6E6D" w:rsidR="005938A0" w:rsidRDefault="00F2395B" w:rsidP="00BA0A5F">
      <w:pPr>
        <w:tabs>
          <w:tab w:val="left" w:pos="1124"/>
          <w:tab w:val="left" w:pos="2268"/>
          <w:tab w:val="left" w:pos="3402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200727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38A0">
        <w:rPr>
          <w:sz w:val="24"/>
          <w:szCs w:val="24"/>
        </w:rPr>
        <w:t xml:space="preserve">  Yes</w:t>
      </w:r>
      <w:r w:rsidR="005938A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867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8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38A0">
        <w:rPr>
          <w:sz w:val="24"/>
          <w:szCs w:val="24"/>
        </w:rPr>
        <w:t xml:space="preserve">  No</w:t>
      </w:r>
    </w:p>
    <w:p w14:paraId="660AE0D4" w14:textId="53CE4884" w:rsidR="005938A0" w:rsidRDefault="005938A0" w:rsidP="00BA0A5F">
      <w:pPr>
        <w:tabs>
          <w:tab w:val="left" w:pos="1124"/>
          <w:tab w:val="left" w:pos="2268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 xml:space="preserve">If you answered </w:t>
      </w:r>
      <w:r w:rsidR="00B658FD">
        <w:rPr>
          <w:sz w:val="24"/>
          <w:szCs w:val="24"/>
        </w:rPr>
        <w:t>“</w:t>
      </w:r>
      <w:r w:rsidR="00BA0A5F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="00B658FD">
        <w:rPr>
          <w:sz w:val="24"/>
          <w:szCs w:val="24"/>
        </w:rPr>
        <w:t>”</w:t>
      </w:r>
      <w:r>
        <w:rPr>
          <w:sz w:val="24"/>
          <w:szCs w:val="24"/>
        </w:rPr>
        <w:t xml:space="preserve">, your personal details will </w:t>
      </w:r>
      <w:r w:rsidR="00BA0A5F">
        <w:rPr>
          <w:sz w:val="24"/>
          <w:szCs w:val="24"/>
        </w:rPr>
        <w:t xml:space="preserve">only </w:t>
      </w:r>
      <w:r>
        <w:rPr>
          <w:sz w:val="24"/>
          <w:szCs w:val="24"/>
        </w:rPr>
        <w:t>be used for the purpose of processing and answering comments made to this consultation</w:t>
      </w:r>
      <w:r w:rsidR="00B658FD">
        <w:rPr>
          <w:sz w:val="24"/>
          <w:szCs w:val="24"/>
        </w:rPr>
        <w:t>. They</w:t>
      </w:r>
      <w:r>
        <w:rPr>
          <w:sz w:val="24"/>
          <w:szCs w:val="24"/>
        </w:rPr>
        <w:t xml:space="preserve"> will </w:t>
      </w:r>
      <w:r w:rsidR="00B658FD">
        <w:rPr>
          <w:sz w:val="24"/>
          <w:szCs w:val="24"/>
        </w:rPr>
        <w:t xml:space="preserve">then </w:t>
      </w:r>
      <w:r>
        <w:rPr>
          <w:sz w:val="24"/>
          <w:szCs w:val="24"/>
        </w:rPr>
        <w:t>be deleted</w:t>
      </w:r>
      <w:r w:rsidR="00257BE3">
        <w:rPr>
          <w:sz w:val="24"/>
          <w:szCs w:val="24"/>
        </w:rPr>
        <w:t xml:space="preserve"> </w:t>
      </w:r>
      <w:r w:rsidR="00B658FD">
        <w:rPr>
          <w:sz w:val="24"/>
          <w:szCs w:val="24"/>
        </w:rPr>
        <w:t xml:space="preserve">after </w:t>
      </w:r>
      <w:r w:rsidR="00257BE3">
        <w:rPr>
          <w:sz w:val="24"/>
          <w:szCs w:val="24"/>
        </w:rPr>
        <w:t xml:space="preserve">the examination </w:t>
      </w:r>
      <w:r w:rsidR="00B658FD">
        <w:rPr>
          <w:sz w:val="24"/>
          <w:szCs w:val="24"/>
        </w:rPr>
        <w:t xml:space="preserve">of the Local Plan </w:t>
      </w:r>
      <w:r w:rsidR="00257BE3">
        <w:rPr>
          <w:sz w:val="24"/>
          <w:szCs w:val="24"/>
        </w:rPr>
        <w:t>has concluded</w:t>
      </w:r>
      <w:r>
        <w:rPr>
          <w:sz w:val="24"/>
          <w:szCs w:val="24"/>
        </w:rPr>
        <w:t>.</w:t>
      </w:r>
    </w:p>
    <w:p w14:paraId="41361636" w14:textId="7EACDE1C" w:rsidR="00BA0A5F" w:rsidRDefault="00BA0A5F" w:rsidP="00F42C07">
      <w:pPr>
        <w:tabs>
          <w:tab w:val="left" w:pos="1124"/>
        </w:tabs>
        <w:rPr>
          <w:sz w:val="24"/>
          <w:szCs w:val="24"/>
        </w:rPr>
      </w:pPr>
    </w:p>
    <w:p w14:paraId="1F70CA0B" w14:textId="1050D7FA" w:rsidR="00B1395B" w:rsidRDefault="00B1395B" w:rsidP="00610A87">
      <w:pPr>
        <w:tabs>
          <w:tab w:val="left" w:pos="1124"/>
          <w:tab w:val="left" w:pos="5387"/>
        </w:tabs>
        <w:rPr>
          <w:b/>
          <w:sz w:val="28"/>
          <w:szCs w:val="28"/>
        </w:rPr>
      </w:pPr>
      <w:r>
        <w:rPr>
          <w:sz w:val="24"/>
          <w:szCs w:val="24"/>
        </w:rPr>
        <w:t>Your Signature:</w:t>
      </w:r>
      <w:r w:rsidR="00610A8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BA0A5F">
        <w:rPr>
          <w:sz w:val="24"/>
          <w:szCs w:val="24"/>
        </w:rPr>
        <w:tab/>
      </w:r>
      <w:r>
        <w:rPr>
          <w:sz w:val="24"/>
          <w:szCs w:val="24"/>
        </w:rPr>
        <w:t>Date:</w:t>
      </w:r>
      <w:r w:rsidR="00610A87" w:rsidRPr="00610A87">
        <w:rPr>
          <w:sz w:val="28"/>
          <w:szCs w:val="28"/>
        </w:rPr>
        <w:t xml:space="preserve"> </w:t>
      </w:r>
    </w:p>
    <w:p w14:paraId="6AB323EF" w14:textId="77777777" w:rsidR="00610A87" w:rsidRDefault="00610A87" w:rsidP="00BA0A5F">
      <w:pPr>
        <w:tabs>
          <w:tab w:val="left" w:pos="1124"/>
        </w:tabs>
        <w:rPr>
          <w:b/>
          <w:sz w:val="32"/>
          <w:szCs w:val="32"/>
        </w:rPr>
      </w:pPr>
    </w:p>
    <w:p w14:paraId="4503C1EA" w14:textId="55460065" w:rsidR="00B1395B" w:rsidRPr="00A82F3A" w:rsidRDefault="00B1395B" w:rsidP="00BA0A5F">
      <w:pPr>
        <w:tabs>
          <w:tab w:val="left" w:pos="1124"/>
        </w:tabs>
        <w:rPr>
          <w:b/>
          <w:sz w:val="32"/>
          <w:szCs w:val="32"/>
        </w:rPr>
      </w:pPr>
      <w:r w:rsidRPr="00A82F3A">
        <w:rPr>
          <w:b/>
          <w:sz w:val="32"/>
          <w:szCs w:val="32"/>
        </w:rPr>
        <w:t xml:space="preserve">Thank you for your </w:t>
      </w:r>
      <w:r w:rsidR="00BA0A5F" w:rsidRPr="00A82F3A">
        <w:rPr>
          <w:b/>
          <w:sz w:val="32"/>
          <w:szCs w:val="32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B1395B" w14:paraId="2C50D1AF" w14:textId="77777777" w:rsidTr="00B1395B">
        <w:tc>
          <w:tcPr>
            <w:tcW w:w="9607" w:type="dxa"/>
          </w:tcPr>
          <w:p w14:paraId="66145E66" w14:textId="5F028993" w:rsidR="00B1395B" w:rsidRPr="00B1395B" w:rsidRDefault="00BA0A5F" w:rsidP="00BA0A5F">
            <w:pPr>
              <w:tabs>
                <w:tab w:val="left" w:pos="1124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Further</w:t>
            </w:r>
            <w:r w:rsidR="00610A87">
              <w:rPr>
                <w:b/>
                <w:sz w:val="28"/>
                <w:szCs w:val="28"/>
              </w:rPr>
              <w:t xml:space="preserve"> information</w:t>
            </w:r>
          </w:p>
          <w:p w14:paraId="7715D9FA" w14:textId="23099363" w:rsidR="00B1395B" w:rsidRDefault="00BA0A5F" w:rsidP="00BA0A5F">
            <w:pPr>
              <w:tabs>
                <w:tab w:val="left" w:pos="173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Website</w:t>
            </w:r>
            <w:r w:rsidR="00B1395B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sz w:val="28"/>
                  <w:szCs w:val="28"/>
                </w:rPr>
                <w:id w:val="-1012992971"/>
                <w:placeholder>
                  <w:docPart w:val="DefaultPlaceholder_1081868574"/>
                </w:placeholder>
              </w:sdtPr>
              <w:sdtEndPr/>
              <w:sdtContent>
                <w:hyperlink r:id="rId17" w:history="1">
                  <w:r w:rsidR="000E6535" w:rsidRPr="00C540B5">
                    <w:rPr>
                      <w:rStyle w:val="Hyperlink"/>
                      <w:sz w:val="28"/>
                      <w:szCs w:val="28"/>
                    </w:rPr>
                    <w:t>www.pendle.gov.uk/planning</w:t>
                  </w:r>
                </w:hyperlink>
                <w:r w:rsidR="000E6535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="00B1395B">
              <w:rPr>
                <w:sz w:val="28"/>
                <w:szCs w:val="28"/>
              </w:rPr>
              <w:t xml:space="preserve"> </w:t>
            </w:r>
          </w:p>
          <w:p w14:paraId="1C583459" w14:textId="68D9411B" w:rsidR="00B1395B" w:rsidRDefault="00B1395B" w:rsidP="00BA0A5F">
            <w:pPr>
              <w:tabs>
                <w:tab w:val="left" w:pos="173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Email: </w:t>
            </w:r>
            <w:r w:rsidR="00BA0A5F">
              <w:rPr>
                <w:sz w:val="28"/>
                <w:szCs w:val="28"/>
              </w:rPr>
              <w:tab/>
            </w:r>
            <w:sdt>
              <w:sdtPr>
                <w:rPr>
                  <w:sz w:val="28"/>
                  <w:szCs w:val="28"/>
                </w:rPr>
                <w:id w:val="-469210788"/>
                <w:placeholder>
                  <w:docPart w:val="DefaultPlaceholder_1081868574"/>
                </w:placeholder>
              </w:sdtPr>
              <w:sdtEndPr/>
              <w:sdtContent>
                <w:hyperlink r:id="rId18" w:history="1">
                  <w:r w:rsidR="000E6535" w:rsidRPr="000E6535">
                    <w:rPr>
                      <w:rStyle w:val="Hyperlink"/>
                      <w:sz w:val="28"/>
                      <w:szCs w:val="28"/>
                    </w:rPr>
                    <w:t>planningpolicy</w:t>
                  </w:r>
                  <w:r w:rsidR="000E6535" w:rsidRPr="00C540B5">
                    <w:rPr>
                      <w:rStyle w:val="Hyperlink"/>
                      <w:sz w:val="28"/>
                      <w:szCs w:val="28"/>
                    </w:rPr>
                    <w:t>@pendle.gov.uk</w:t>
                  </w:r>
                </w:hyperlink>
              </w:sdtContent>
            </w:sdt>
          </w:p>
          <w:p w14:paraId="7EDCFCCA" w14:textId="07A9125E" w:rsidR="00B1395B" w:rsidRDefault="00B1395B" w:rsidP="00BA0A5F">
            <w:pPr>
              <w:tabs>
                <w:tab w:val="left" w:pos="173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Telephone: </w:t>
            </w:r>
            <w:r w:rsidR="00BA0A5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01282 661330</w:t>
            </w:r>
          </w:p>
          <w:p w14:paraId="7EDAD601" w14:textId="4B3C0EB1" w:rsidR="00B1395B" w:rsidRDefault="00B1395B" w:rsidP="00BA0A5F">
            <w:pPr>
              <w:tabs>
                <w:tab w:val="left" w:pos="173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Write to: </w:t>
            </w:r>
            <w:r w:rsidR="00BA0A5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Pendle Council, Town Hall, Market Street, Nelson BB9 7LG</w:t>
            </w:r>
          </w:p>
        </w:tc>
      </w:tr>
    </w:tbl>
    <w:p w14:paraId="1C6AA02B" w14:textId="77777777" w:rsidR="00B9666E" w:rsidRDefault="00B9666E" w:rsidP="00B9666E">
      <w:pPr>
        <w:tabs>
          <w:tab w:val="left" w:pos="375"/>
          <w:tab w:val="left" w:pos="112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F793CBB" w14:textId="77777777" w:rsidR="00B9666E" w:rsidRDefault="00B9666E" w:rsidP="00B9666E">
      <w:pPr>
        <w:tabs>
          <w:tab w:val="left" w:pos="375"/>
          <w:tab w:val="left" w:pos="112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Your Data</w:t>
      </w:r>
    </w:p>
    <w:p w14:paraId="33890104" w14:textId="2D897AD8" w:rsidR="00B1395B" w:rsidRPr="00B1395B" w:rsidRDefault="00B9666E" w:rsidP="00B9666E">
      <w:pPr>
        <w:tabs>
          <w:tab w:val="left" w:pos="375"/>
          <w:tab w:val="left" w:pos="1124"/>
        </w:tabs>
        <w:rPr>
          <w:sz w:val="28"/>
          <w:szCs w:val="28"/>
        </w:rPr>
      </w:pPr>
      <w:r>
        <w:rPr>
          <w:sz w:val="24"/>
          <w:szCs w:val="24"/>
        </w:rPr>
        <w:t xml:space="preserve">We process public data as part of our public task to prepare the Local Plan, We will retain and process this information in accordance with our </w:t>
      </w:r>
      <w:hyperlink r:id="rId19" w:history="1">
        <w:r w:rsidRPr="00B9666E">
          <w:rPr>
            <w:rStyle w:val="Hyperlink"/>
            <w:sz w:val="24"/>
            <w:szCs w:val="24"/>
          </w:rPr>
          <w:t>Privacy Policy</w:t>
        </w:r>
      </w:hyperlink>
      <w:r>
        <w:rPr>
          <w:sz w:val="24"/>
          <w:szCs w:val="24"/>
        </w:rPr>
        <w:t>.</w:t>
      </w:r>
      <w:r>
        <w:rPr>
          <w:sz w:val="28"/>
          <w:szCs w:val="28"/>
        </w:rPr>
        <w:tab/>
      </w:r>
    </w:p>
    <w:sectPr w:rsidR="00B1395B" w:rsidRPr="00B1395B" w:rsidSect="00BB3A1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2DD6" w14:textId="77777777" w:rsidR="00400AA8" w:rsidRDefault="00400AA8" w:rsidP="00F42C07">
      <w:pPr>
        <w:spacing w:after="0" w:line="240" w:lineRule="auto"/>
      </w:pPr>
      <w:r>
        <w:separator/>
      </w:r>
    </w:p>
  </w:endnote>
  <w:endnote w:type="continuationSeparator" w:id="0">
    <w:p w14:paraId="79E532F1" w14:textId="77777777" w:rsidR="00400AA8" w:rsidRDefault="00400AA8" w:rsidP="00F4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2BEB" w14:textId="77777777" w:rsidR="00400AA8" w:rsidRDefault="00400AA8" w:rsidP="00F42C07">
      <w:pPr>
        <w:spacing w:after="0" w:line="240" w:lineRule="auto"/>
      </w:pPr>
      <w:r>
        <w:separator/>
      </w:r>
    </w:p>
  </w:footnote>
  <w:footnote w:type="continuationSeparator" w:id="0">
    <w:p w14:paraId="515ACC57" w14:textId="77777777" w:rsidR="00400AA8" w:rsidRDefault="00400AA8" w:rsidP="00F4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254" w14:textId="1B1678E6" w:rsidR="00F42C07" w:rsidRPr="00F42C07" w:rsidRDefault="00F42C07" w:rsidP="00FE009E">
    <w:pPr>
      <w:pStyle w:val="Header"/>
      <w:tabs>
        <w:tab w:val="clear" w:pos="4513"/>
        <w:tab w:val="clear" w:pos="9026"/>
      </w:tabs>
      <w:jc w:val="right"/>
      <w:rPr>
        <w:b/>
      </w:rPr>
    </w:pPr>
    <w:r w:rsidRPr="00F42C07">
      <w:rPr>
        <w:b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CEDA3A" wp14:editId="11F3F985">
              <wp:simplePos x="0" y="0"/>
              <wp:positionH relativeFrom="column">
                <wp:posOffset>4664710</wp:posOffset>
              </wp:positionH>
              <wp:positionV relativeFrom="paragraph">
                <wp:posOffset>-45085</wp:posOffset>
              </wp:positionV>
              <wp:extent cx="1365250" cy="283845"/>
              <wp:effectExtent l="0" t="0" r="25400" b="209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28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1033E" w14:textId="77777777" w:rsidR="00F42C07" w:rsidRDefault="00F42C0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EDA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67.3pt;margin-top:-3.55pt;width:107.5pt;height:2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">
              <v:textbox>
                <w:txbxContent>
                  <w:p w14:paraId="6671033E" w14:textId="77777777" w:rsidR="00F42C07" w:rsidRDefault="00F42C07"/>
                </w:txbxContent>
              </v:textbox>
              <w10:wrap type="square"/>
            </v:shape>
          </w:pict>
        </mc:Fallback>
      </mc:AlternateContent>
    </w:r>
    <w:r w:rsidRPr="00F42C07">
      <w:rPr>
        <w:b/>
      </w:rPr>
      <w:t xml:space="preserve">Official </w:t>
    </w:r>
    <w:r w:rsidR="00920708">
      <w:rPr>
        <w:b/>
      </w:rPr>
      <w:t>u</w:t>
    </w:r>
    <w:r w:rsidRPr="00F42C07">
      <w:rPr>
        <w:b/>
      </w:rPr>
      <w:t xml:space="preserve">se </w:t>
    </w:r>
    <w:r w:rsidR="00920708">
      <w:rPr>
        <w:b/>
      </w:rPr>
      <w:t>o</w:t>
    </w:r>
    <w:r w:rsidRPr="00F42C07">
      <w:rPr>
        <w:b/>
      </w:rPr>
      <w:t xml:space="preserve">nly: </w:t>
    </w:r>
    <w:r w:rsidR="00EE245C">
      <w:rPr>
        <w:b/>
      </w:rPr>
      <w:t xml:space="preserve"> </w:t>
    </w:r>
    <w:r>
      <w:rPr>
        <w:b/>
      </w:rPr>
      <w:t>Representation #</w:t>
    </w:r>
    <w:r w:rsidRPr="00F42C07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62C0" w14:textId="26F4F792" w:rsidR="00120A0E" w:rsidRPr="00284DD8" w:rsidRDefault="009B26A9">
    <w:pPr>
      <w:pStyle w:val="Header"/>
      <w:rPr>
        <w:color w:val="7F7F7F" w:themeColor="text1" w:themeTint="80"/>
        <w:sz w:val="24"/>
        <w:szCs w:val="24"/>
      </w:rPr>
    </w:pPr>
    <w:r w:rsidRPr="00284DD8">
      <w:rPr>
        <w:color w:val="7F7F7F" w:themeColor="text1" w:themeTint="80"/>
        <w:sz w:val="24"/>
        <w:szCs w:val="24"/>
      </w:rPr>
      <w:t xml:space="preserve">Pendle Local Plan </w:t>
    </w:r>
    <w:r w:rsidR="006164B9">
      <w:rPr>
        <w:color w:val="7F7F7F" w:themeColor="text1" w:themeTint="80"/>
        <w:sz w:val="24"/>
        <w:szCs w:val="24"/>
      </w:rPr>
      <w:t xml:space="preserve">Fourth Edition </w:t>
    </w:r>
    <w:r w:rsidR="00BC6451">
      <w:rPr>
        <w:color w:val="7F7F7F" w:themeColor="text1" w:themeTint="80"/>
        <w:sz w:val="24"/>
        <w:szCs w:val="24"/>
      </w:rPr>
      <w:t>Main Modifications</w:t>
    </w:r>
    <w:r w:rsidR="00120A0E" w:rsidRPr="00284DD8">
      <w:rPr>
        <w:color w:val="7F7F7F" w:themeColor="text1" w:themeTint="8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B24D7"/>
    <w:multiLevelType w:val="hybridMultilevel"/>
    <w:tmpl w:val="EBE69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F6794"/>
    <w:multiLevelType w:val="hybridMultilevel"/>
    <w:tmpl w:val="188065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74C3B"/>
    <w:multiLevelType w:val="hybridMultilevel"/>
    <w:tmpl w:val="E162F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9123C"/>
    <w:multiLevelType w:val="hybridMultilevel"/>
    <w:tmpl w:val="F3D61DE6"/>
    <w:lvl w:ilvl="0" w:tplc="86DC44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34987">
    <w:abstractNumId w:val="1"/>
  </w:num>
  <w:num w:numId="2" w16cid:durableId="1165318026">
    <w:abstractNumId w:val="2"/>
  </w:num>
  <w:num w:numId="3" w16cid:durableId="231698263">
    <w:abstractNumId w:val="3"/>
  </w:num>
  <w:num w:numId="4" w16cid:durableId="198639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07"/>
    <w:rsid w:val="00006553"/>
    <w:rsid w:val="0001111D"/>
    <w:rsid w:val="00017771"/>
    <w:rsid w:val="00020D06"/>
    <w:rsid w:val="00023237"/>
    <w:rsid w:val="00073C62"/>
    <w:rsid w:val="00077F41"/>
    <w:rsid w:val="00080B17"/>
    <w:rsid w:val="000C007C"/>
    <w:rsid w:val="000C7C28"/>
    <w:rsid w:val="000E376D"/>
    <w:rsid w:val="000E6535"/>
    <w:rsid w:val="000F08E3"/>
    <w:rsid w:val="0011580A"/>
    <w:rsid w:val="00120A0E"/>
    <w:rsid w:val="00130106"/>
    <w:rsid w:val="001355D3"/>
    <w:rsid w:val="0013667F"/>
    <w:rsid w:val="001860A2"/>
    <w:rsid w:val="001B19B1"/>
    <w:rsid w:val="001B341E"/>
    <w:rsid w:val="001D1BD7"/>
    <w:rsid w:val="001D4A07"/>
    <w:rsid w:val="00257BE3"/>
    <w:rsid w:val="00260EE5"/>
    <w:rsid w:val="002819F6"/>
    <w:rsid w:val="00284DD8"/>
    <w:rsid w:val="002D32E0"/>
    <w:rsid w:val="002D5908"/>
    <w:rsid w:val="00303220"/>
    <w:rsid w:val="003210E8"/>
    <w:rsid w:val="00353158"/>
    <w:rsid w:val="00394648"/>
    <w:rsid w:val="003A1BF0"/>
    <w:rsid w:val="003A3D76"/>
    <w:rsid w:val="003A3E2E"/>
    <w:rsid w:val="003F6825"/>
    <w:rsid w:val="00400AA8"/>
    <w:rsid w:val="004379FE"/>
    <w:rsid w:val="004974CF"/>
    <w:rsid w:val="004A04AD"/>
    <w:rsid w:val="004A54C3"/>
    <w:rsid w:val="004B1E3E"/>
    <w:rsid w:val="0052563C"/>
    <w:rsid w:val="005938A0"/>
    <w:rsid w:val="005B4190"/>
    <w:rsid w:val="00610A87"/>
    <w:rsid w:val="00614D69"/>
    <w:rsid w:val="006164B9"/>
    <w:rsid w:val="006431D0"/>
    <w:rsid w:val="006A2C2C"/>
    <w:rsid w:val="006B04EA"/>
    <w:rsid w:val="006E3BAF"/>
    <w:rsid w:val="007636EF"/>
    <w:rsid w:val="007710B0"/>
    <w:rsid w:val="007B07AC"/>
    <w:rsid w:val="007B473D"/>
    <w:rsid w:val="007D55C7"/>
    <w:rsid w:val="00814464"/>
    <w:rsid w:val="008A300A"/>
    <w:rsid w:val="008F1463"/>
    <w:rsid w:val="00920708"/>
    <w:rsid w:val="00923BCC"/>
    <w:rsid w:val="00936227"/>
    <w:rsid w:val="00970EF3"/>
    <w:rsid w:val="009B0020"/>
    <w:rsid w:val="009B1AEE"/>
    <w:rsid w:val="009B26A9"/>
    <w:rsid w:val="009C00A3"/>
    <w:rsid w:val="009D06D8"/>
    <w:rsid w:val="00A82F3A"/>
    <w:rsid w:val="00AB58BD"/>
    <w:rsid w:val="00AC5727"/>
    <w:rsid w:val="00AD3232"/>
    <w:rsid w:val="00AD4DBF"/>
    <w:rsid w:val="00B1395B"/>
    <w:rsid w:val="00B37296"/>
    <w:rsid w:val="00B57DAE"/>
    <w:rsid w:val="00B658FD"/>
    <w:rsid w:val="00B67F93"/>
    <w:rsid w:val="00B9666E"/>
    <w:rsid w:val="00BA0A5F"/>
    <w:rsid w:val="00BA0C5A"/>
    <w:rsid w:val="00BB3A10"/>
    <w:rsid w:val="00BC6451"/>
    <w:rsid w:val="00BD32BF"/>
    <w:rsid w:val="00C10B4A"/>
    <w:rsid w:val="00C808F5"/>
    <w:rsid w:val="00D17702"/>
    <w:rsid w:val="00D307DE"/>
    <w:rsid w:val="00D61014"/>
    <w:rsid w:val="00D6775B"/>
    <w:rsid w:val="00D82365"/>
    <w:rsid w:val="00DA2210"/>
    <w:rsid w:val="00E36B74"/>
    <w:rsid w:val="00E4379A"/>
    <w:rsid w:val="00E620EB"/>
    <w:rsid w:val="00EA7A59"/>
    <w:rsid w:val="00EE245C"/>
    <w:rsid w:val="00EE6A19"/>
    <w:rsid w:val="00F2395B"/>
    <w:rsid w:val="00F36D3C"/>
    <w:rsid w:val="00F42C07"/>
    <w:rsid w:val="00F946E0"/>
    <w:rsid w:val="00FB1263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92CF0"/>
  <w15:chartTrackingRefBased/>
  <w15:docId w15:val="{CE551679-D762-47E7-9250-3D7FADD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07"/>
  </w:style>
  <w:style w:type="paragraph" w:styleId="Footer">
    <w:name w:val="footer"/>
    <w:basedOn w:val="Normal"/>
    <w:link w:val="FooterChar"/>
    <w:uiPriority w:val="99"/>
    <w:unhideWhenUsed/>
    <w:rsid w:val="00F42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07"/>
  </w:style>
  <w:style w:type="paragraph" w:styleId="BalloonText">
    <w:name w:val="Balloon Text"/>
    <w:basedOn w:val="Normal"/>
    <w:link w:val="BalloonTextChar"/>
    <w:uiPriority w:val="99"/>
    <w:semiHidden/>
    <w:unhideWhenUsed/>
    <w:rsid w:val="00E3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A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8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A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3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D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D7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08E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322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5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uk/guidance/plan-making" TargetMode="External"/><Relationship Id="rId18" Type="http://schemas.openxmlformats.org/officeDocument/2006/relationships/hyperlink" Target="mailto:planningpolicy@pendle.gov.uk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pendle.gov.uk/plan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v.uk/government/publications/national-planning-policy-framework--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gov.uk/guidance/plan-making" TargetMode="External"/><Relationship Id="rId10" Type="http://schemas.openxmlformats.org/officeDocument/2006/relationships/hyperlink" Target="http://www.pendle.gov.uk/privacy" TargetMode="External"/><Relationship Id="rId19" Type="http://schemas.openxmlformats.org/officeDocument/2006/relationships/hyperlink" Target="https://www.pendle.gov.uk/info/20094/data_protection_and_freedom_of_information/434/privacy_noti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nningpolicy@pendle.gov.uk" TargetMode="External"/><Relationship Id="rId14" Type="http://schemas.openxmlformats.org/officeDocument/2006/relationships/hyperlink" Target="http://www.gov.uk/government/publications/national-planning-policy-framework--2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C268-FC72-4EFC-822B-BE97355090B4}"/>
      </w:docPartPr>
      <w:docPartBody>
        <w:p w:rsidR="001773EC" w:rsidRDefault="0034746B">
          <w:r w:rsidRPr="00A1032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3F"/>
    <w:rsid w:val="00073C62"/>
    <w:rsid w:val="000C113F"/>
    <w:rsid w:val="001773EC"/>
    <w:rsid w:val="0023231D"/>
    <w:rsid w:val="002A008E"/>
    <w:rsid w:val="0034746B"/>
    <w:rsid w:val="00353158"/>
    <w:rsid w:val="003A3E2E"/>
    <w:rsid w:val="0052563C"/>
    <w:rsid w:val="0082732A"/>
    <w:rsid w:val="009200C1"/>
    <w:rsid w:val="00936227"/>
    <w:rsid w:val="00970EF3"/>
    <w:rsid w:val="009D06D8"/>
    <w:rsid w:val="00BA07D7"/>
    <w:rsid w:val="00D33D84"/>
    <w:rsid w:val="00EA7A59"/>
    <w:rsid w:val="00F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D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5BAD-953B-4CCA-935F-839E9E74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679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Barnes</dc:creator>
  <cp:keywords/>
  <dc:description/>
  <cp:lastModifiedBy>Craig Barnes</cp:lastModifiedBy>
  <cp:revision>2</cp:revision>
  <cp:lastPrinted>2021-01-29T15:11:00Z</cp:lastPrinted>
  <dcterms:created xsi:type="dcterms:W3CDTF">2025-09-05T12:56:00Z</dcterms:created>
  <dcterms:modified xsi:type="dcterms:W3CDTF">2025-09-05T12:56:00Z</dcterms:modified>
</cp:coreProperties>
</file>